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578" w:rsidRDefault="00CE4578" w:rsidP="00CE4578">
      <w:pPr>
        <w:spacing w:after="0" w:line="240" w:lineRule="auto"/>
        <w:jc w:val="center"/>
        <w:rPr>
          <w:rFonts w:ascii="Arial" w:hAnsi="Arial" w:cs="Arial"/>
          <w:b/>
          <w:bCs/>
          <w:sz w:val="24"/>
          <w:szCs w:val="24"/>
          <w:u w:val="single"/>
        </w:rPr>
      </w:pPr>
      <w:bookmarkStart w:id="0" w:name="_GoBack"/>
      <w:bookmarkEnd w:id="0"/>
      <w:permStart w:id="1148658755" w:edGrp="everyone"/>
      <w:permEnd w:id="1148658755"/>
      <w:r>
        <w:rPr>
          <w:rFonts w:ascii="Arial" w:hAnsi="Arial" w:cs="Arial"/>
          <w:b/>
          <w:bCs/>
          <w:sz w:val="24"/>
          <w:szCs w:val="24"/>
          <w:u w:val="single"/>
        </w:rPr>
        <w:t>BOROUGH OF KETTERING</w:t>
      </w:r>
    </w:p>
    <w:p w:rsidR="00CE4578" w:rsidRDefault="00CE4578" w:rsidP="00CE4578">
      <w:pPr>
        <w:spacing w:after="0" w:line="240" w:lineRule="auto"/>
        <w:jc w:val="center"/>
        <w:rPr>
          <w:rFonts w:ascii="Arial" w:hAnsi="Arial" w:cs="Arial"/>
          <w:b/>
          <w:bCs/>
          <w:sz w:val="24"/>
          <w:szCs w:val="24"/>
          <w:u w:val="single"/>
        </w:rPr>
      </w:pPr>
    </w:p>
    <w:p w:rsidR="00CE4578" w:rsidRDefault="00CE4578" w:rsidP="00CE4578">
      <w:pPr>
        <w:spacing w:after="0" w:line="240" w:lineRule="auto"/>
        <w:jc w:val="center"/>
        <w:rPr>
          <w:rFonts w:ascii="Arial" w:hAnsi="Arial" w:cs="Arial"/>
          <w:b/>
          <w:bCs/>
          <w:sz w:val="24"/>
          <w:szCs w:val="24"/>
          <w:u w:val="single"/>
        </w:rPr>
      </w:pPr>
      <w:r>
        <w:rPr>
          <w:rFonts w:ascii="Arial" w:hAnsi="Arial" w:cs="Arial"/>
          <w:b/>
          <w:bCs/>
          <w:sz w:val="24"/>
          <w:szCs w:val="24"/>
          <w:u w:val="single"/>
        </w:rPr>
        <w:t>RURAL FORUM</w:t>
      </w:r>
    </w:p>
    <w:p w:rsidR="00CE4578" w:rsidRDefault="00CE4578" w:rsidP="00CE4578">
      <w:pPr>
        <w:spacing w:after="0" w:line="240" w:lineRule="auto"/>
        <w:jc w:val="center"/>
        <w:rPr>
          <w:rFonts w:ascii="Arial" w:hAnsi="Arial" w:cs="Arial"/>
          <w:b/>
          <w:bCs/>
          <w:sz w:val="24"/>
          <w:szCs w:val="24"/>
          <w:u w:val="single"/>
        </w:rPr>
      </w:pPr>
    </w:p>
    <w:p w:rsidR="00CE4578" w:rsidRDefault="00CE4578" w:rsidP="00CE4578">
      <w:pPr>
        <w:spacing w:after="0" w:line="240" w:lineRule="auto"/>
        <w:jc w:val="center"/>
        <w:rPr>
          <w:rFonts w:ascii="Arial" w:hAnsi="Arial" w:cs="Arial"/>
          <w:b/>
          <w:bCs/>
          <w:sz w:val="24"/>
          <w:szCs w:val="24"/>
          <w:u w:val="single"/>
        </w:rPr>
      </w:pPr>
      <w:r>
        <w:rPr>
          <w:rFonts w:ascii="Arial" w:hAnsi="Arial" w:cs="Arial"/>
          <w:b/>
          <w:bCs/>
          <w:sz w:val="24"/>
          <w:szCs w:val="24"/>
          <w:u w:val="single"/>
        </w:rPr>
        <w:t xml:space="preserve">Meeting held: </w:t>
      </w:r>
      <w:r w:rsidR="0005148A">
        <w:rPr>
          <w:rFonts w:ascii="Arial" w:hAnsi="Arial" w:cs="Arial"/>
          <w:b/>
          <w:bCs/>
          <w:sz w:val="24"/>
          <w:szCs w:val="24"/>
          <w:u w:val="single"/>
        </w:rPr>
        <w:t>26</w:t>
      </w:r>
      <w:r w:rsidR="0005148A" w:rsidRPr="0005148A">
        <w:rPr>
          <w:rFonts w:ascii="Arial" w:hAnsi="Arial" w:cs="Arial"/>
          <w:b/>
          <w:bCs/>
          <w:sz w:val="24"/>
          <w:szCs w:val="24"/>
          <w:u w:val="single"/>
          <w:vertAlign w:val="superscript"/>
        </w:rPr>
        <w:t>th</w:t>
      </w:r>
      <w:r w:rsidR="0005148A">
        <w:rPr>
          <w:rFonts w:ascii="Arial" w:hAnsi="Arial" w:cs="Arial"/>
          <w:b/>
          <w:bCs/>
          <w:sz w:val="24"/>
          <w:szCs w:val="24"/>
          <w:u w:val="single"/>
        </w:rPr>
        <w:t xml:space="preserve"> November 2015</w:t>
      </w:r>
    </w:p>
    <w:p w:rsidR="00CE4578" w:rsidRDefault="00CE4578" w:rsidP="00CE4578">
      <w:pPr>
        <w:spacing w:after="0" w:line="240" w:lineRule="auto"/>
        <w:jc w:val="center"/>
        <w:rPr>
          <w:rFonts w:ascii="Arial" w:hAnsi="Arial" w:cs="Arial"/>
          <w:b/>
          <w:bCs/>
          <w:sz w:val="24"/>
          <w:szCs w:val="24"/>
          <w:u w:val="single"/>
        </w:rPr>
      </w:pPr>
    </w:p>
    <w:p w:rsidR="00CE4578" w:rsidRDefault="00CE4578" w:rsidP="00CE4578">
      <w:pPr>
        <w:spacing w:after="0" w:line="240" w:lineRule="auto"/>
        <w:rPr>
          <w:rFonts w:ascii="Arial" w:hAnsi="Arial" w:cs="Arial"/>
          <w:b/>
          <w:bCs/>
          <w:sz w:val="24"/>
          <w:szCs w:val="24"/>
          <w:u w:val="single"/>
        </w:rPr>
      </w:pPr>
    </w:p>
    <w:p w:rsidR="00CE4578" w:rsidRDefault="00CE4578" w:rsidP="00CE4578">
      <w:pPr>
        <w:spacing w:after="0" w:line="240" w:lineRule="auto"/>
        <w:ind w:left="1961" w:hanging="1961"/>
        <w:rPr>
          <w:rFonts w:ascii="Arial" w:hAnsi="Arial" w:cs="Arial"/>
          <w:sz w:val="24"/>
          <w:szCs w:val="24"/>
          <w:u w:val="single"/>
        </w:rPr>
      </w:pPr>
      <w:r>
        <w:rPr>
          <w:rFonts w:ascii="Arial" w:hAnsi="Arial" w:cs="Arial"/>
          <w:b/>
          <w:bCs/>
          <w:sz w:val="24"/>
          <w:szCs w:val="24"/>
          <w:u w:val="single"/>
        </w:rPr>
        <w:t>Present</w:t>
      </w:r>
      <w:r>
        <w:rPr>
          <w:rFonts w:ascii="Arial" w:hAnsi="Arial" w:cs="Arial"/>
          <w:b/>
          <w:bCs/>
          <w:sz w:val="24"/>
          <w:szCs w:val="24"/>
        </w:rPr>
        <w:t>:</w:t>
      </w:r>
      <w:r>
        <w:rPr>
          <w:rFonts w:ascii="Arial" w:hAnsi="Arial" w:cs="Arial"/>
          <w:sz w:val="24"/>
          <w:szCs w:val="24"/>
        </w:rPr>
        <w:tab/>
      </w:r>
      <w:r>
        <w:rPr>
          <w:rFonts w:ascii="Arial" w:hAnsi="Arial" w:cs="Arial"/>
          <w:sz w:val="24"/>
          <w:szCs w:val="24"/>
          <w:u w:val="single"/>
        </w:rPr>
        <w:t>Borough Councillors</w:t>
      </w:r>
    </w:p>
    <w:p w:rsidR="00CE4578" w:rsidRDefault="00CE4578" w:rsidP="00CE4578">
      <w:pPr>
        <w:spacing w:after="0" w:line="240" w:lineRule="auto"/>
        <w:ind w:left="1961" w:hanging="1961"/>
        <w:rPr>
          <w:rFonts w:ascii="Arial" w:hAnsi="Arial" w:cs="Arial"/>
          <w:sz w:val="24"/>
          <w:szCs w:val="24"/>
          <w:u w:val="single"/>
        </w:rPr>
      </w:pPr>
    </w:p>
    <w:p w:rsidR="00CE4578" w:rsidRPr="004F5CA3" w:rsidRDefault="00CE4578" w:rsidP="00CE4578">
      <w:pPr>
        <w:spacing w:after="0" w:line="240" w:lineRule="auto"/>
        <w:ind w:left="1961" w:hanging="1961"/>
        <w:rPr>
          <w:rFonts w:ascii="Arial" w:hAnsi="Arial" w:cs="Arial"/>
          <w:sz w:val="24"/>
          <w:szCs w:val="24"/>
        </w:rPr>
      </w:pPr>
      <w:r>
        <w:rPr>
          <w:rFonts w:ascii="Arial" w:hAnsi="Arial" w:cs="Arial"/>
          <w:b/>
          <w:bCs/>
          <w:sz w:val="24"/>
          <w:szCs w:val="24"/>
        </w:rPr>
        <w:tab/>
      </w:r>
      <w:r w:rsidRPr="004F5CA3">
        <w:rPr>
          <w:rFonts w:ascii="Arial" w:hAnsi="Arial" w:cs="Arial"/>
          <w:sz w:val="24"/>
          <w:szCs w:val="24"/>
        </w:rPr>
        <w:t>Councillor Jim Hakewill (</w:t>
      </w:r>
      <w:r w:rsidRPr="0004705A">
        <w:rPr>
          <w:rFonts w:ascii="Arial" w:hAnsi="Arial" w:cs="Arial"/>
          <w:i/>
          <w:sz w:val="24"/>
          <w:szCs w:val="24"/>
        </w:rPr>
        <w:t>Chair</w:t>
      </w:r>
      <w:r w:rsidRPr="004F5CA3">
        <w:rPr>
          <w:rFonts w:ascii="Arial" w:hAnsi="Arial" w:cs="Arial"/>
          <w:sz w:val="24"/>
          <w:szCs w:val="24"/>
        </w:rPr>
        <w:t>)</w:t>
      </w:r>
    </w:p>
    <w:p w:rsidR="00CE4578" w:rsidRDefault="00CE4578" w:rsidP="00CE4578">
      <w:pPr>
        <w:spacing w:after="0" w:line="240" w:lineRule="auto"/>
        <w:ind w:left="1985" w:hanging="24"/>
        <w:rPr>
          <w:rFonts w:ascii="Arial" w:hAnsi="Arial" w:cs="Arial"/>
          <w:sz w:val="24"/>
          <w:szCs w:val="24"/>
        </w:rPr>
      </w:pPr>
      <w:r w:rsidRPr="004F5CA3">
        <w:rPr>
          <w:rFonts w:ascii="Arial" w:hAnsi="Arial" w:cs="Arial"/>
          <w:sz w:val="24"/>
          <w:szCs w:val="24"/>
        </w:rPr>
        <w:t xml:space="preserve">Councillor </w:t>
      </w:r>
      <w:r>
        <w:rPr>
          <w:rFonts w:ascii="Arial" w:hAnsi="Arial" w:cs="Arial"/>
          <w:sz w:val="24"/>
          <w:szCs w:val="24"/>
        </w:rPr>
        <w:t>David Howes</w:t>
      </w:r>
    </w:p>
    <w:p w:rsidR="00CE4578" w:rsidRDefault="00CE4578" w:rsidP="00CE4578">
      <w:pPr>
        <w:spacing w:after="0" w:line="240" w:lineRule="auto"/>
        <w:ind w:left="1985" w:hanging="24"/>
        <w:rPr>
          <w:rFonts w:ascii="Arial" w:hAnsi="Arial" w:cs="Arial"/>
          <w:sz w:val="24"/>
          <w:szCs w:val="24"/>
        </w:rPr>
      </w:pPr>
      <w:r>
        <w:rPr>
          <w:rFonts w:ascii="Arial" w:hAnsi="Arial" w:cs="Arial"/>
          <w:sz w:val="24"/>
          <w:szCs w:val="24"/>
        </w:rPr>
        <w:t>Councillor Mark Rowley</w:t>
      </w:r>
    </w:p>
    <w:p w:rsidR="00CE4578" w:rsidRDefault="00CE4578" w:rsidP="00CE4578">
      <w:pPr>
        <w:spacing w:after="0" w:line="240" w:lineRule="auto"/>
        <w:ind w:left="1961" w:hanging="1961"/>
        <w:rPr>
          <w:rFonts w:ascii="Arial" w:hAnsi="Arial" w:cs="Arial"/>
          <w:sz w:val="24"/>
          <w:szCs w:val="24"/>
        </w:rPr>
      </w:pPr>
      <w:r w:rsidRPr="004F5CA3">
        <w:rPr>
          <w:rFonts w:ascii="Arial" w:hAnsi="Arial" w:cs="Arial"/>
          <w:sz w:val="24"/>
          <w:szCs w:val="24"/>
        </w:rPr>
        <w:tab/>
      </w:r>
    </w:p>
    <w:p w:rsidR="00CE4578" w:rsidRPr="000119E0" w:rsidRDefault="00CE4578" w:rsidP="00CE4578">
      <w:pPr>
        <w:spacing w:after="0" w:line="240" w:lineRule="auto"/>
        <w:ind w:left="1961" w:hanging="1961"/>
        <w:rPr>
          <w:rFonts w:ascii="Arial" w:hAnsi="Arial" w:cs="Arial"/>
          <w:sz w:val="24"/>
          <w:szCs w:val="24"/>
          <w:u w:val="single"/>
        </w:rPr>
      </w:pPr>
      <w:r>
        <w:rPr>
          <w:rFonts w:ascii="Arial" w:hAnsi="Arial" w:cs="Arial"/>
          <w:sz w:val="24"/>
          <w:szCs w:val="24"/>
        </w:rPr>
        <w:tab/>
      </w:r>
      <w:r w:rsidRPr="000119E0">
        <w:rPr>
          <w:rFonts w:ascii="Arial" w:hAnsi="Arial" w:cs="Arial"/>
          <w:sz w:val="24"/>
          <w:szCs w:val="24"/>
          <w:u w:val="single"/>
        </w:rPr>
        <w:t xml:space="preserve">County Councillors </w:t>
      </w:r>
    </w:p>
    <w:p w:rsidR="00CE4578" w:rsidRDefault="00CE4578" w:rsidP="00CE4578">
      <w:pPr>
        <w:spacing w:after="0" w:line="240" w:lineRule="auto"/>
        <w:ind w:left="1961" w:hanging="1961"/>
        <w:rPr>
          <w:rFonts w:ascii="Arial" w:hAnsi="Arial" w:cs="Arial"/>
          <w:sz w:val="24"/>
          <w:szCs w:val="24"/>
        </w:rPr>
      </w:pPr>
    </w:p>
    <w:p w:rsidR="00CE4578" w:rsidRDefault="00CE4578" w:rsidP="00CE4578">
      <w:pPr>
        <w:spacing w:after="0" w:line="240" w:lineRule="auto"/>
        <w:ind w:left="1961" w:hanging="1961"/>
        <w:rPr>
          <w:rFonts w:ascii="Arial" w:hAnsi="Arial" w:cs="Arial"/>
          <w:sz w:val="24"/>
          <w:szCs w:val="24"/>
        </w:rPr>
      </w:pPr>
      <w:r>
        <w:rPr>
          <w:rFonts w:ascii="Arial" w:hAnsi="Arial" w:cs="Arial"/>
          <w:sz w:val="24"/>
          <w:szCs w:val="24"/>
        </w:rPr>
        <w:tab/>
        <w:t>Councillor Christopher Groome</w:t>
      </w:r>
    </w:p>
    <w:p w:rsidR="0005148A" w:rsidRDefault="0005148A" w:rsidP="00CE4578">
      <w:pPr>
        <w:spacing w:after="0" w:line="240" w:lineRule="auto"/>
        <w:ind w:left="1961" w:hanging="1961"/>
        <w:rPr>
          <w:rFonts w:ascii="Arial" w:hAnsi="Arial" w:cs="Arial"/>
          <w:sz w:val="24"/>
          <w:szCs w:val="24"/>
        </w:rPr>
      </w:pPr>
      <w:r>
        <w:rPr>
          <w:rFonts w:ascii="Arial" w:hAnsi="Arial" w:cs="Arial"/>
          <w:sz w:val="24"/>
          <w:szCs w:val="24"/>
        </w:rPr>
        <w:tab/>
        <w:t>Councillor Allan Matthews</w:t>
      </w:r>
    </w:p>
    <w:p w:rsidR="00CE4578" w:rsidRPr="004F5CA3" w:rsidRDefault="00CE4578" w:rsidP="00CE4578">
      <w:pPr>
        <w:spacing w:after="0" w:line="240" w:lineRule="auto"/>
        <w:ind w:left="1961" w:hanging="1961"/>
        <w:rPr>
          <w:rFonts w:ascii="Arial" w:hAnsi="Arial" w:cs="Arial"/>
          <w:sz w:val="24"/>
          <w:szCs w:val="24"/>
        </w:rPr>
      </w:pPr>
      <w:r>
        <w:rPr>
          <w:rFonts w:ascii="Arial" w:hAnsi="Arial" w:cs="Arial"/>
          <w:sz w:val="24"/>
          <w:szCs w:val="24"/>
        </w:rPr>
        <w:tab/>
      </w:r>
    </w:p>
    <w:p w:rsidR="00CE4578" w:rsidRPr="004F5CA3" w:rsidRDefault="00CE4578" w:rsidP="00CE4578">
      <w:pPr>
        <w:spacing w:after="0" w:line="240" w:lineRule="auto"/>
        <w:ind w:left="1961" w:hanging="1961"/>
        <w:rPr>
          <w:rFonts w:ascii="Arial" w:hAnsi="Arial" w:cs="Arial"/>
          <w:sz w:val="24"/>
          <w:szCs w:val="24"/>
          <w:u w:val="single"/>
        </w:rPr>
      </w:pPr>
      <w:r w:rsidRPr="004F5CA3">
        <w:rPr>
          <w:rFonts w:ascii="Arial" w:hAnsi="Arial" w:cs="Arial"/>
          <w:sz w:val="24"/>
          <w:szCs w:val="24"/>
        </w:rPr>
        <w:tab/>
      </w:r>
      <w:r w:rsidRPr="004F5CA3">
        <w:rPr>
          <w:rFonts w:ascii="Arial" w:hAnsi="Arial" w:cs="Arial"/>
          <w:sz w:val="24"/>
          <w:szCs w:val="24"/>
          <w:u w:val="single"/>
        </w:rPr>
        <w:t>Parish Councillors</w:t>
      </w:r>
    </w:p>
    <w:p w:rsidR="00CE4578" w:rsidRPr="00BD669F" w:rsidRDefault="00CE4578" w:rsidP="00CE4578">
      <w:pPr>
        <w:spacing w:after="0" w:line="240" w:lineRule="auto"/>
        <w:ind w:left="1961" w:hanging="1961"/>
        <w:rPr>
          <w:rFonts w:ascii="Arial" w:hAnsi="Arial" w:cs="Arial"/>
          <w:sz w:val="24"/>
          <w:szCs w:val="24"/>
          <w:highlight w:val="yellow"/>
          <w:u w:val="single"/>
        </w:rPr>
      </w:pPr>
    </w:p>
    <w:p w:rsidR="00CE4578" w:rsidRDefault="00CE4578" w:rsidP="00CE4578">
      <w:pPr>
        <w:spacing w:after="0" w:line="240" w:lineRule="auto"/>
        <w:ind w:left="1961"/>
        <w:rPr>
          <w:rFonts w:ascii="Arial" w:hAnsi="Arial" w:cs="Arial"/>
          <w:sz w:val="24"/>
          <w:szCs w:val="24"/>
        </w:rPr>
      </w:pPr>
      <w:r>
        <w:rPr>
          <w:rFonts w:ascii="Arial" w:hAnsi="Arial" w:cs="Arial"/>
          <w:sz w:val="24"/>
          <w:szCs w:val="24"/>
        </w:rPr>
        <w:t>Councillor David Watson (Geddington, Newton &amp; Lt. Oakley)</w:t>
      </w:r>
    </w:p>
    <w:p w:rsidR="00CE4578" w:rsidRDefault="00CE4578" w:rsidP="00CE4578">
      <w:pPr>
        <w:spacing w:after="0" w:line="240" w:lineRule="auto"/>
        <w:ind w:left="1961"/>
        <w:rPr>
          <w:rFonts w:ascii="Arial" w:hAnsi="Arial" w:cs="Arial"/>
          <w:sz w:val="24"/>
          <w:szCs w:val="24"/>
        </w:rPr>
      </w:pPr>
      <w:r>
        <w:rPr>
          <w:rFonts w:ascii="Arial" w:hAnsi="Arial" w:cs="Arial"/>
          <w:sz w:val="24"/>
          <w:szCs w:val="24"/>
        </w:rPr>
        <w:t xml:space="preserve">Councillor Angela </w:t>
      </w:r>
      <w:proofErr w:type="spellStart"/>
      <w:r>
        <w:rPr>
          <w:rFonts w:ascii="Arial" w:hAnsi="Arial" w:cs="Arial"/>
          <w:sz w:val="24"/>
          <w:szCs w:val="24"/>
        </w:rPr>
        <w:t>Beardsmore</w:t>
      </w:r>
      <w:proofErr w:type="spellEnd"/>
      <w:r>
        <w:rPr>
          <w:rFonts w:ascii="Arial" w:hAnsi="Arial" w:cs="Arial"/>
          <w:sz w:val="24"/>
          <w:szCs w:val="24"/>
        </w:rPr>
        <w:t xml:space="preserve"> (Braybrooke)</w:t>
      </w:r>
    </w:p>
    <w:p w:rsidR="00CE4578" w:rsidRDefault="00CE4578" w:rsidP="00CE4578">
      <w:pPr>
        <w:spacing w:after="0" w:line="240" w:lineRule="auto"/>
        <w:ind w:left="1961"/>
        <w:rPr>
          <w:rFonts w:ascii="Arial" w:hAnsi="Arial" w:cs="Arial"/>
          <w:sz w:val="24"/>
          <w:szCs w:val="24"/>
        </w:rPr>
      </w:pPr>
      <w:r>
        <w:rPr>
          <w:rFonts w:ascii="Arial" w:hAnsi="Arial" w:cs="Arial"/>
          <w:sz w:val="24"/>
          <w:szCs w:val="24"/>
        </w:rPr>
        <w:t>Councillor Hilary Bull (Broughton)</w:t>
      </w:r>
    </w:p>
    <w:p w:rsidR="0005148A" w:rsidRDefault="0005148A" w:rsidP="00CE4578">
      <w:pPr>
        <w:spacing w:after="0" w:line="240" w:lineRule="auto"/>
        <w:ind w:left="1961"/>
        <w:rPr>
          <w:rFonts w:ascii="Arial" w:hAnsi="Arial" w:cs="Arial"/>
          <w:sz w:val="24"/>
          <w:szCs w:val="24"/>
        </w:rPr>
      </w:pPr>
      <w:r>
        <w:rPr>
          <w:rFonts w:ascii="Arial" w:hAnsi="Arial" w:cs="Arial"/>
          <w:sz w:val="24"/>
          <w:szCs w:val="24"/>
        </w:rPr>
        <w:t>Councillor Pat Scouse (Broughton)</w:t>
      </w:r>
    </w:p>
    <w:p w:rsidR="0005148A" w:rsidRDefault="0005148A" w:rsidP="0005148A">
      <w:pPr>
        <w:spacing w:after="0" w:line="240" w:lineRule="auto"/>
        <w:ind w:left="1961"/>
        <w:rPr>
          <w:rFonts w:ascii="Arial" w:hAnsi="Arial" w:cs="Arial"/>
          <w:sz w:val="24"/>
          <w:szCs w:val="24"/>
        </w:rPr>
      </w:pPr>
      <w:r>
        <w:rPr>
          <w:rFonts w:ascii="Arial" w:hAnsi="Arial" w:cs="Arial"/>
          <w:sz w:val="24"/>
          <w:szCs w:val="24"/>
        </w:rPr>
        <w:t xml:space="preserve">Councillor David </w:t>
      </w:r>
      <w:proofErr w:type="spellStart"/>
      <w:r>
        <w:rPr>
          <w:rFonts w:ascii="Arial" w:hAnsi="Arial" w:cs="Arial"/>
          <w:sz w:val="24"/>
          <w:szCs w:val="24"/>
        </w:rPr>
        <w:t>Whalley</w:t>
      </w:r>
      <w:proofErr w:type="spellEnd"/>
      <w:r>
        <w:rPr>
          <w:rFonts w:ascii="Arial" w:hAnsi="Arial" w:cs="Arial"/>
          <w:sz w:val="24"/>
          <w:szCs w:val="24"/>
        </w:rPr>
        <w:t xml:space="preserve"> (Great Cransley)</w:t>
      </w:r>
    </w:p>
    <w:p w:rsidR="00CE4578" w:rsidRDefault="00CE4578" w:rsidP="00CE4578">
      <w:pPr>
        <w:spacing w:after="0" w:line="240" w:lineRule="auto"/>
        <w:ind w:left="1961"/>
        <w:rPr>
          <w:rFonts w:ascii="Arial" w:hAnsi="Arial" w:cs="Arial"/>
          <w:sz w:val="24"/>
          <w:szCs w:val="24"/>
        </w:rPr>
      </w:pPr>
      <w:r>
        <w:rPr>
          <w:rFonts w:ascii="Arial" w:hAnsi="Arial" w:cs="Arial"/>
          <w:sz w:val="24"/>
          <w:szCs w:val="24"/>
        </w:rPr>
        <w:t xml:space="preserve">Councillor </w:t>
      </w:r>
      <w:r w:rsidR="0005148A">
        <w:rPr>
          <w:rFonts w:ascii="Arial" w:hAnsi="Arial" w:cs="Arial"/>
          <w:sz w:val="24"/>
          <w:szCs w:val="24"/>
        </w:rPr>
        <w:t>Katharine Cadbury</w:t>
      </w:r>
      <w:r>
        <w:rPr>
          <w:rFonts w:ascii="Arial" w:hAnsi="Arial" w:cs="Arial"/>
          <w:sz w:val="24"/>
          <w:szCs w:val="24"/>
        </w:rPr>
        <w:t xml:space="preserve"> (Harrington)</w:t>
      </w:r>
    </w:p>
    <w:p w:rsidR="0005148A" w:rsidRDefault="0005148A" w:rsidP="00CE4578">
      <w:pPr>
        <w:spacing w:after="0" w:line="240" w:lineRule="auto"/>
        <w:ind w:left="1961"/>
        <w:rPr>
          <w:rFonts w:ascii="Arial" w:hAnsi="Arial" w:cs="Arial"/>
          <w:sz w:val="24"/>
          <w:szCs w:val="24"/>
        </w:rPr>
      </w:pPr>
      <w:r>
        <w:rPr>
          <w:rFonts w:ascii="Arial" w:hAnsi="Arial" w:cs="Arial"/>
          <w:sz w:val="24"/>
          <w:szCs w:val="24"/>
        </w:rPr>
        <w:t>Councillor Carl Ward (Loddington)</w:t>
      </w:r>
    </w:p>
    <w:p w:rsidR="00CE4578" w:rsidRDefault="00CE4578" w:rsidP="00CE4578">
      <w:pPr>
        <w:spacing w:after="0" w:line="240" w:lineRule="auto"/>
        <w:ind w:left="1961"/>
        <w:rPr>
          <w:rFonts w:ascii="Arial" w:hAnsi="Arial" w:cs="Arial"/>
          <w:sz w:val="24"/>
          <w:szCs w:val="24"/>
        </w:rPr>
      </w:pPr>
      <w:r>
        <w:rPr>
          <w:rFonts w:ascii="Arial" w:hAnsi="Arial" w:cs="Arial"/>
          <w:sz w:val="24"/>
          <w:szCs w:val="24"/>
        </w:rPr>
        <w:t xml:space="preserve">Councillor Andrew </w:t>
      </w:r>
      <w:proofErr w:type="spellStart"/>
      <w:r>
        <w:rPr>
          <w:rFonts w:ascii="Arial" w:hAnsi="Arial" w:cs="Arial"/>
          <w:sz w:val="24"/>
          <w:szCs w:val="24"/>
        </w:rPr>
        <w:t>Macredie</w:t>
      </w:r>
      <w:proofErr w:type="spellEnd"/>
      <w:r>
        <w:rPr>
          <w:rFonts w:ascii="Arial" w:hAnsi="Arial" w:cs="Arial"/>
          <w:sz w:val="24"/>
          <w:szCs w:val="24"/>
        </w:rPr>
        <w:t xml:space="preserve"> (Pytchley)</w:t>
      </w:r>
    </w:p>
    <w:p w:rsidR="00CE4578" w:rsidRDefault="00CE4578" w:rsidP="00CE4578">
      <w:pPr>
        <w:spacing w:after="0" w:line="240" w:lineRule="auto"/>
        <w:ind w:left="1961"/>
        <w:rPr>
          <w:rFonts w:ascii="Arial" w:hAnsi="Arial" w:cs="Arial"/>
          <w:sz w:val="24"/>
          <w:szCs w:val="24"/>
        </w:rPr>
      </w:pPr>
      <w:r>
        <w:rPr>
          <w:rFonts w:ascii="Arial" w:hAnsi="Arial" w:cs="Arial"/>
          <w:sz w:val="24"/>
          <w:szCs w:val="24"/>
        </w:rPr>
        <w:t>Councillor Bruce Squires (Stoke Albany)</w:t>
      </w:r>
    </w:p>
    <w:p w:rsidR="00CE4578" w:rsidRDefault="00CE4578" w:rsidP="00CE4578">
      <w:pPr>
        <w:spacing w:after="0" w:line="240" w:lineRule="auto"/>
        <w:ind w:left="1961"/>
        <w:rPr>
          <w:rFonts w:ascii="Arial" w:hAnsi="Arial" w:cs="Arial"/>
          <w:sz w:val="24"/>
          <w:szCs w:val="24"/>
        </w:rPr>
      </w:pPr>
      <w:r>
        <w:rPr>
          <w:rFonts w:ascii="Arial" w:hAnsi="Arial" w:cs="Arial"/>
          <w:sz w:val="24"/>
          <w:szCs w:val="24"/>
        </w:rPr>
        <w:t>Councillor Frances Pope (Thorpe Malsor)</w:t>
      </w:r>
    </w:p>
    <w:p w:rsidR="0005148A" w:rsidRDefault="0005148A" w:rsidP="00CE4578">
      <w:pPr>
        <w:spacing w:after="0" w:line="240" w:lineRule="auto"/>
        <w:ind w:left="1961"/>
        <w:rPr>
          <w:rFonts w:ascii="Arial" w:hAnsi="Arial" w:cs="Arial"/>
          <w:sz w:val="24"/>
          <w:szCs w:val="24"/>
        </w:rPr>
      </w:pPr>
      <w:r>
        <w:rPr>
          <w:rFonts w:ascii="Arial" w:hAnsi="Arial" w:cs="Arial"/>
          <w:sz w:val="24"/>
          <w:szCs w:val="24"/>
        </w:rPr>
        <w:t>Councillor Ian Busby (</w:t>
      </w:r>
      <w:proofErr w:type="spellStart"/>
      <w:r>
        <w:rPr>
          <w:rFonts w:ascii="Arial" w:hAnsi="Arial" w:cs="Arial"/>
          <w:sz w:val="24"/>
          <w:szCs w:val="24"/>
        </w:rPr>
        <w:t>Warkton</w:t>
      </w:r>
      <w:proofErr w:type="spellEnd"/>
      <w:r>
        <w:rPr>
          <w:rFonts w:ascii="Arial" w:hAnsi="Arial" w:cs="Arial"/>
          <w:sz w:val="24"/>
          <w:szCs w:val="24"/>
        </w:rPr>
        <w:t>)</w:t>
      </w:r>
    </w:p>
    <w:p w:rsidR="0005148A" w:rsidRDefault="00CE4578" w:rsidP="0005148A">
      <w:pPr>
        <w:spacing w:after="0" w:line="240" w:lineRule="auto"/>
        <w:ind w:left="1961"/>
        <w:rPr>
          <w:rFonts w:ascii="Arial" w:hAnsi="Arial" w:cs="Arial"/>
          <w:sz w:val="24"/>
          <w:szCs w:val="24"/>
        </w:rPr>
      </w:pPr>
      <w:r>
        <w:rPr>
          <w:rFonts w:ascii="Arial" w:hAnsi="Arial" w:cs="Arial"/>
          <w:sz w:val="24"/>
          <w:szCs w:val="24"/>
        </w:rPr>
        <w:t>Councillor James Woolsey (</w:t>
      </w:r>
      <w:proofErr w:type="spellStart"/>
      <w:r>
        <w:rPr>
          <w:rFonts w:ascii="Arial" w:hAnsi="Arial" w:cs="Arial"/>
          <w:sz w:val="24"/>
          <w:szCs w:val="24"/>
        </w:rPr>
        <w:t>Warkton</w:t>
      </w:r>
      <w:proofErr w:type="spellEnd"/>
      <w:r>
        <w:rPr>
          <w:rFonts w:ascii="Arial" w:hAnsi="Arial" w:cs="Arial"/>
          <w:sz w:val="24"/>
          <w:szCs w:val="24"/>
        </w:rPr>
        <w:t>)</w:t>
      </w:r>
    </w:p>
    <w:p w:rsidR="00CE4578" w:rsidRDefault="00CE4578" w:rsidP="00CE4578">
      <w:pPr>
        <w:spacing w:after="0" w:line="240" w:lineRule="auto"/>
        <w:ind w:left="1961"/>
        <w:rPr>
          <w:rFonts w:ascii="Arial" w:hAnsi="Arial" w:cs="Arial"/>
          <w:sz w:val="24"/>
          <w:szCs w:val="24"/>
        </w:rPr>
      </w:pPr>
      <w:r>
        <w:rPr>
          <w:rFonts w:ascii="Arial" w:hAnsi="Arial" w:cs="Arial"/>
          <w:sz w:val="24"/>
          <w:szCs w:val="24"/>
        </w:rPr>
        <w:t>Councillor Nick Richards (Wilbarston)</w:t>
      </w:r>
    </w:p>
    <w:p w:rsidR="0005148A" w:rsidRDefault="0005148A" w:rsidP="00CE4578">
      <w:pPr>
        <w:spacing w:after="0" w:line="240" w:lineRule="auto"/>
        <w:ind w:left="1961"/>
        <w:rPr>
          <w:rFonts w:ascii="Arial" w:hAnsi="Arial" w:cs="Arial"/>
          <w:sz w:val="24"/>
          <w:szCs w:val="24"/>
        </w:rPr>
      </w:pPr>
      <w:r>
        <w:rPr>
          <w:rFonts w:ascii="Arial" w:hAnsi="Arial" w:cs="Arial"/>
          <w:sz w:val="24"/>
          <w:szCs w:val="24"/>
        </w:rPr>
        <w:t>Councillor Georgina Royce (Wilbarston)</w:t>
      </w:r>
    </w:p>
    <w:p w:rsidR="00CE4578" w:rsidRPr="006D6C03" w:rsidRDefault="00CE4578" w:rsidP="00CE4578">
      <w:pPr>
        <w:spacing w:after="0" w:line="240" w:lineRule="auto"/>
        <w:ind w:left="1961" w:hanging="1961"/>
        <w:rPr>
          <w:rFonts w:ascii="Arial" w:hAnsi="Arial" w:cs="Arial"/>
          <w:sz w:val="24"/>
          <w:szCs w:val="24"/>
        </w:rPr>
      </w:pPr>
      <w:r>
        <w:rPr>
          <w:rFonts w:ascii="Arial" w:hAnsi="Arial" w:cs="Arial"/>
          <w:sz w:val="24"/>
          <w:szCs w:val="24"/>
        </w:rPr>
        <w:tab/>
      </w:r>
      <w:r w:rsidRPr="006D6C03">
        <w:rPr>
          <w:rFonts w:ascii="Arial" w:hAnsi="Arial" w:cs="Arial"/>
          <w:sz w:val="24"/>
          <w:szCs w:val="24"/>
        </w:rPr>
        <w:tab/>
      </w:r>
    </w:p>
    <w:p w:rsidR="00CE4578" w:rsidRDefault="00CE4578" w:rsidP="00CE4578">
      <w:pPr>
        <w:spacing w:after="0" w:line="240" w:lineRule="auto"/>
        <w:ind w:left="1961" w:hanging="1961"/>
        <w:rPr>
          <w:rFonts w:ascii="Arial" w:hAnsi="Arial" w:cs="Arial"/>
          <w:sz w:val="24"/>
          <w:szCs w:val="24"/>
        </w:rPr>
      </w:pPr>
      <w:r w:rsidRPr="006D6C03">
        <w:rPr>
          <w:rFonts w:ascii="Arial" w:hAnsi="Arial" w:cs="Arial"/>
          <w:sz w:val="24"/>
          <w:szCs w:val="24"/>
        </w:rPr>
        <w:tab/>
        <w:t>Bernard Rengger (Chair of Sutton Bassett PM)</w:t>
      </w:r>
    </w:p>
    <w:p w:rsidR="00CE4578" w:rsidRDefault="00CE4578" w:rsidP="00CE4578">
      <w:pPr>
        <w:spacing w:after="0" w:line="240" w:lineRule="auto"/>
        <w:ind w:left="1961" w:hanging="1961"/>
        <w:rPr>
          <w:rFonts w:ascii="Arial" w:hAnsi="Arial" w:cs="Arial"/>
          <w:sz w:val="24"/>
          <w:szCs w:val="24"/>
        </w:rPr>
      </w:pPr>
    </w:p>
    <w:p w:rsidR="00CE4578" w:rsidRDefault="00CE4578" w:rsidP="00CE4578">
      <w:pPr>
        <w:spacing w:after="0" w:line="240" w:lineRule="auto"/>
        <w:ind w:left="1961" w:hanging="1961"/>
        <w:rPr>
          <w:rFonts w:ascii="Arial" w:hAnsi="Arial" w:cs="Arial"/>
          <w:sz w:val="24"/>
          <w:szCs w:val="24"/>
        </w:rPr>
      </w:pPr>
    </w:p>
    <w:p w:rsidR="00CE4578" w:rsidRDefault="00CE4578" w:rsidP="0005148A">
      <w:pPr>
        <w:spacing w:after="0" w:line="240" w:lineRule="auto"/>
        <w:ind w:left="1961" w:hanging="1961"/>
        <w:rPr>
          <w:rFonts w:ascii="Arial" w:hAnsi="Arial" w:cs="Arial"/>
          <w:sz w:val="24"/>
          <w:szCs w:val="24"/>
        </w:rPr>
      </w:pPr>
      <w:r>
        <w:rPr>
          <w:rFonts w:ascii="Arial" w:hAnsi="Arial" w:cs="Arial"/>
          <w:b/>
          <w:bCs/>
          <w:sz w:val="24"/>
          <w:szCs w:val="24"/>
          <w:u w:val="single"/>
        </w:rPr>
        <w:t>Also Present:</w:t>
      </w:r>
      <w:r>
        <w:rPr>
          <w:rFonts w:ascii="Arial" w:hAnsi="Arial" w:cs="Arial"/>
          <w:sz w:val="24"/>
          <w:szCs w:val="24"/>
        </w:rPr>
        <w:tab/>
      </w:r>
      <w:r w:rsidR="0005148A">
        <w:rPr>
          <w:rFonts w:ascii="Arial" w:hAnsi="Arial" w:cs="Arial"/>
          <w:sz w:val="24"/>
          <w:szCs w:val="24"/>
        </w:rPr>
        <w:t>Lisa Hyde</w:t>
      </w:r>
      <w:r>
        <w:rPr>
          <w:rFonts w:ascii="Arial" w:hAnsi="Arial" w:cs="Arial"/>
          <w:sz w:val="24"/>
          <w:szCs w:val="24"/>
        </w:rPr>
        <w:t xml:space="preserve"> (Kettering Borough Council)</w:t>
      </w:r>
    </w:p>
    <w:p w:rsidR="00CE4578" w:rsidRDefault="00CE4578" w:rsidP="00CE4578">
      <w:pPr>
        <w:spacing w:after="0" w:line="240" w:lineRule="auto"/>
        <w:ind w:left="1961"/>
        <w:rPr>
          <w:rFonts w:ascii="Arial" w:hAnsi="Arial" w:cs="Arial"/>
          <w:sz w:val="24"/>
          <w:szCs w:val="24"/>
        </w:rPr>
      </w:pPr>
      <w:r>
        <w:rPr>
          <w:rFonts w:ascii="Arial" w:hAnsi="Arial" w:cs="Arial"/>
          <w:sz w:val="24"/>
          <w:szCs w:val="24"/>
        </w:rPr>
        <w:t>Sue Lyons (</w:t>
      </w:r>
      <w:bookmarkStart w:id="1" w:name="OLE_LINK1"/>
      <w:bookmarkStart w:id="2" w:name="OLE_LINK2"/>
      <w:r>
        <w:rPr>
          <w:rFonts w:ascii="Arial" w:hAnsi="Arial" w:cs="Arial"/>
          <w:sz w:val="24"/>
          <w:szCs w:val="24"/>
        </w:rPr>
        <w:t>Kettering Borough Council</w:t>
      </w:r>
      <w:bookmarkEnd w:id="1"/>
      <w:bookmarkEnd w:id="2"/>
      <w:r>
        <w:rPr>
          <w:rFonts w:ascii="Arial" w:hAnsi="Arial" w:cs="Arial"/>
          <w:sz w:val="24"/>
          <w:szCs w:val="24"/>
        </w:rPr>
        <w:t>)</w:t>
      </w:r>
    </w:p>
    <w:p w:rsidR="00CE4578" w:rsidRDefault="0005148A" w:rsidP="00CE4578">
      <w:pPr>
        <w:spacing w:after="0" w:line="240" w:lineRule="auto"/>
        <w:ind w:left="1961"/>
        <w:rPr>
          <w:rFonts w:ascii="Arial" w:hAnsi="Arial" w:cs="Arial"/>
          <w:sz w:val="24"/>
          <w:szCs w:val="24"/>
        </w:rPr>
      </w:pPr>
      <w:r>
        <w:rPr>
          <w:rFonts w:ascii="Arial" w:hAnsi="Arial" w:cs="Arial"/>
          <w:sz w:val="24"/>
          <w:szCs w:val="24"/>
        </w:rPr>
        <w:t>Brendan Coleman</w:t>
      </w:r>
      <w:r w:rsidR="00CE4578">
        <w:rPr>
          <w:rFonts w:ascii="Arial" w:hAnsi="Arial" w:cs="Arial"/>
          <w:sz w:val="24"/>
          <w:szCs w:val="24"/>
        </w:rPr>
        <w:t xml:space="preserve"> (Kettering Borough Council)</w:t>
      </w:r>
    </w:p>
    <w:p w:rsidR="00CE4578" w:rsidRDefault="0005148A" w:rsidP="00CE4578">
      <w:pPr>
        <w:spacing w:after="0" w:line="240" w:lineRule="auto"/>
        <w:ind w:left="1961"/>
        <w:rPr>
          <w:rFonts w:ascii="Arial" w:hAnsi="Arial" w:cs="Arial"/>
          <w:sz w:val="24"/>
          <w:szCs w:val="24"/>
        </w:rPr>
      </w:pPr>
      <w:r>
        <w:rPr>
          <w:rFonts w:ascii="Arial" w:hAnsi="Arial" w:cs="Arial"/>
          <w:sz w:val="24"/>
          <w:szCs w:val="24"/>
        </w:rPr>
        <w:t>Rob Harbour</w:t>
      </w:r>
      <w:r w:rsidR="00CE4578">
        <w:rPr>
          <w:rFonts w:ascii="Arial" w:hAnsi="Arial" w:cs="Arial"/>
          <w:sz w:val="24"/>
          <w:szCs w:val="24"/>
        </w:rPr>
        <w:t xml:space="preserve"> (Kettering Borough Council)</w:t>
      </w:r>
    </w:p>
    <w:p w:rsidR="00CE4578" w:rsidRDefault="00CE4578" w:rsidP="00CE4578">
      <w:pPr>
        <w:rPr>
          <w:rFonts w:ascii="Arial" w:hAnsi="Arial" w:cs="Arial"/>
          <w:sz w:val="24"/>
          <w:szCs w:val="24"/>
        </w:rPr>
      </w:pPr>
      <w:r w:rsidRPr="004F5CA3">
        <w:rPr>
          <w:rFonts w:ascii="Arial" w:hAnsi="Arial" w:cs="Arial"/>
          <w:sz w:val="24"/>
          <w:szCs w:val="24"/>
        </w:rPr>
        <w:tab/>
      </w:r>
      <w:r>
        <w:rPr>
          <w:rFonts w:ascii="Arial" w:hAnsi="Arial" w:cs="Arial"/>
          <w:sz w:val="24"/>
          <w:szCs w:val="24"/>
        </w:rPr>
        <w:tab/>
        <w:t xml:space="preserve">        David Pope</w:t>
      </w:r>
      <w:r w:rsidRPr="004F5CA3">
        <w:rPr>
          <w:rFonts w:ascii="Arial" w:hAnsi="Arial" w:cs="Arial"/>
          <w:sz w:val="24"/>
          <w:szCs w:val="24"/>
        </w:rPr>
        <w:t xml:space="preserve"> (Forum Administrator</w:t>
      </w:r>
      <w:r>
        <w:rPr>
          <w:rFonts w:ascii="Arial" w:hAnsi="Arial" w:cs="Arial"/>
          <w:sz w:val="24"/>
          <w:szCs w:val="24"/>
        </w:rPr>
        <w:t>-KBC</w:t>
      </w:r>
      <w:r w:rsidRPr="004F5CA3">
        <w:rPr>
          <w:rFonts w:ascii="Arial" w:hAnsi="Arial" w:cs="Arial"/>
          <w:sz w:val="24"/>
          <w:szCs w:val="24"/>
        </w:rPr>
        <w:t>)</w:t>
      </w:r>
    </w:p>
    <w:p w:rsidR="00CE4578" w:rsidRPr="0005148A" w:rsidRDefault="0005148A" w:rsidP="0005148A">
      <w:pPr>
        <w:tabs>
          <w:tab w:val="left" w:pos="1985"/>
        </w:tabs>
        <w:rPr>
          <w:rFonts w:ascii="Arial" w:hAnsi="Arial" w:cs="Arial"/>
        </w:rPr>
      </w:pPr>
      <w:r>
        <w:tab/>
      </w:r>
      <w:r w:rsidRPr="0005148A">
        <w:rPr>
          <w:rFonts w:ascii="Arial" w:hAnsi="Arial" w:cs="Arial"/>
          <w:sz w:val="24"/>
        </w:rPr>
        <w:t xml:space="preserve">Paul </w:t>
      </w:r>
      <w:proofErr w:type="spellStart"/>
      <w:r w:rsidRPr="0005148A">
        <w:rPr>
          <w:rFonts w:ascii="Arial" w:hAnsi="Arial" w:cs="Arial"/>
          <w:sz w:val="24"/>
        </w:rPr>
        <w:t>Bimson</w:t>
      </w:r>
      <w:proofErr w:type="spellEnd"/>
      <w:r w:rsidRPr="0005148A">
        <w:rPr>
          <w:rFonts w:ascii="Arial" w:hAnsi="Arial" w:cs="Arial"/>
          <w:sz w:val="24"/>
        </w:rPr>
        <w:t xml:space="preserve"> (British Telecommunications)</w:t>
      </w:r>
    </w:p>
    <w:p w:rsidR="00CE4578" w:rsidRDefault="00CE4578"/>
    <w:tbl>
      <w:tblPr>
        <w:tblStyle w:val="TableGrid"/>
        <w:tblW w:w="10490" w:type="dxa"/>
        <w:tblInd w:w="-601" w:type="dxa"/>
        <w:tblLook w:val="04A0" w:firstRow="1" w:lastRow="0" w:firstColumn="1" w:lastColumn="0" w:noHBand="0" w:noVBand="1"/>
      </w:tblPr>
      <w:tblGrid>
        <w:gridCol w:w="142"/>
        <w:gridCol w:w="641"/>
        <w:gridCol w:w="743"/>
        <w:gridCol w:w="7405"/>
        <w:gridCol w:w="283"/>
        <w:gridCol w:w="1276"/>
      </w:tblGrid>
      <w:tr w:rsidR="00CE4578" w:rsidRPr="00281760" w:rsidTr="00D24509">
        <w:tc>
          <w:tcPr>
            <w:tcW w:w="783" w:type="dxa"/>
            <w:gridSpan w:val="2"/>
            <w:tcBorders>
              <w:top w:val="nil"/>
              <w:left w:val="nil"/>
              <w:bottom w:val="nil"/>
              <w:right w:val="nil"/>
            </w:tcBorders>
          </w:tcPr>
          <w:p w:rsidR="00CE4578" w:rsidRDefault="00CE4578" w:rsidP="003A259B">
            <w:pPr>
              <w:rPr>
                <w:rFonts w:ascii="Arial" w:hAnsi="Arial" w:cs="Arial"/>
                <w:b/>
                <w:bCs/>
                <w:sz w:val="24"/>
                <w:szCs w:val="24"/>
              </w:rPr>
            </w:pPr>
          </w:p>
        </w:tc>
        <w:tc>
          <w:tcPr>
            <w:tcW w:w="8431" w:type="dxa"/>
            <w:gridSpan w:val="3"/>
            <w:tcBorders>
              <w:top w:val="nil"/>
              <w:left w:val="nil"/>
              <w:bottom w:val="nil"/>
              <w:right w:val="nil"/>
            </w:tcBorders>
          </w:tcPr>
          <w:p w:rsidR="00CE4578" w:rsidRDefault="00CE4578" w:rsidP="003A259B">
            <w:pPr>
              <w:tabs>
                <w:tab w:val="center" w:pos="154"/>
              </w:tabs>
              <w:ind w:left="1418" w:hanging="1208"/>
              <w:rPr>
                <w:rFonts w:ascii="Arial" w:hAnsi="Arial" w:cs="Arial"/>
                <w:b/>
                <w:bCs/>
                <w:sz w:val="24"/>
                <w:szCs w:val="24"/>
                <w:u w:val="single"/>
              </w:rPr>
            </w:pPr>
          </w:p>
        </w:tc>
        <w:tc>
          <w:tcPr>
            <w:tcW w:w="1276" w:type="dxa"/>
            <w:tcBorders>
              <w:top w:val="nil"/>
              <w:left w:val="nil"/>
              <w:bottom w:val="nil"/>
              <w:right w:val="nil"/>
            </w:tcBorders>
          </w:tcPr>
          <w:p w:rsidR="00CE4578" w:rsidRPr="00281760" w:rsidRDefault="00CE4578" w:rsidP="003A259B">
            <w:pPr>
              <w:jc w:val="center"/>
              <w:rPr>
                <w:rFonts w:ascii="Arial" w:hAnsi="Arial" w:cs="Arial"/>
                <w:b/>
                <w:sz w:val="24"/>
                <w:szCs w:val="24"/>
              </w:rPr>
            </w:pPr>
            <w:r w:rsidRPr="00281760">
              <w:rPr>
                <w:rFonts w:ascii="Arial" w:hAnsi="Arial" w:cs="Arial"/>
                <w:b/>
                <w:sz w:val="24"/>
                <w:szCs w:val="24"/>
              </w:rPr>
              <w:t>Actions</w:t>
            </w:r>
          </w:p>
        </w:tc>
      </w:tr>
      <w:tr w:rsidR="00CE4578" w:rsidRPr="00D24509" w:rsidTr="00D24509">
        <w:trPr>
          <w:gridBefore w:val="1"/>
          <w:wBefore w:w="142" w:type="dxa"/>
        </w:trPr>
        <w:tc>
          <w:tcPr>
            <w:tcW w:w="1384" w:type="dxa"/>
            <w:gridSpan w:val="2"/>
            <w:tcBorders>
              <w:top w:val="nil"/>
              <w:left w:val="nil"/>
              <w:bottom w:val="nil"/>
              <w:right w:val="nil"/>
            </w:tcBorders>
          </w:tcPr>
          <w:p w:rsidR="00CE4578" w:rsidRDefault="006E442F">
            <w:r>
              <w:rPr>
                <w:rFonts w:ascii="Arial" w:hAnsi="Arial" w:cs="Arial"/>
                <w:b/>
                <w:bCs/>
                <w:sz w:val="24"/>
                <w:szCs w:val="24"/>
              </w:rPr>
              <w:t>15.RF.35</w:t>
            </w:r>
          </w:p>
        </w:tc>
        <w:tc>
          <w:tcPr>
            <w:tcW w:w="7405" w:type="dxa"/>
            <w:tcBorders>
              <w:top w:val="nil"/>
              <w:left w:val="nil"/>
              <w:bottom w:val="nil"/>
              <w:right w:val="nil"/>
            </w:tcBorders>
          </w:tcPr>
          <w:p w:rsidR="00CE4578" w:rsidRDefault="00CE4578" w:rsidP="00CE4578">
            <w:pPr>
              <w:tabs>
                <w:tab w:val="center" w:pos="154"/>
              </w:tabs>
              <w:ind w:left="1418" w:hanging="1208"/>
              <w:rPr>
                <w:rFonts w:ascii="Arial" w:hAnsi="Arial" w:cs="Arial"/>
                <w:b/>
                <w:bCs/>
                <w:sz w:val="24"/>
                <w:szCs w:val="24"/>
                <w:u w:val="single"/>
              </w:rPr>
            </w:pPr>
            <w:r>
              <w:rPr>
                <w:rFonts w:ascii="Arial" w:hAnsi="Arial" w:cs="Arial"/>
                <w:b/>
                <w:bCs/>
                <w:sz w:val="24"/>
                <w:szCs w:val="24"/>
                <w:u w:val="single"/>
              </w:rPr>
              <w:t>APOLOGIES</w:t>
            </w:r>
          </w:p>
          <w:p w:rsidR="00CE4578" w:rsidRDefault="00CE4578" w:rsidP="00CE4578">
            <w:pPr>
              <w:tabs>
                <w:tab w:val="center" w:pos="154"/>
              </w:tabs>
              <w:ind w:left="1418" w:hanging="1208"/>
              <w:rPr>
                <w:rFonts w:ascii="Arial" w:hAnsi="Arial" w:cs="Arial"/>
                <w:b/>
                <w:bCs/>
                <w:sz w:val="24"/>
                <w:szCs w:val="24"/>
                <w:u w:val="single"/>
              </w:rPr>
            </w:pPr>
          </w:p>
          <w:p w:rsidR="006E442F" w:rsidRPr="00AB45BC" w:rsidRDefault="00CE4578" w:rsidP="006E442F">
            <w:pPr>
              <w:ind w:left="209"/>
              <w:rPr>
                <w:rFonts w:ascii="Arial" w:hAnsi="Arial" w:cs="Arial"/>
                <w:sz w:val="24"/>
              </w:rPr>
            </w:pPr>
            <w:r>
              <w:rPr>
                <w:rFonts w:ascii="Arial" w:hAnsi="Arial" w:cs="Arial"/>
                <w:sz w:val="24"/>
                <w:szCs w:val="24"/>
              </w:rPr>
              <w:t>Apologies for absence were received from</w:t>
            </w:r>
            <w:r w:rsidR="006E442F">
              <w:rPr>
                <w:rFonts w:ascii="Arial" w:hAnsi="Arial" w:cs="Arial"/>
                <w:sz w:val="24"/>
                <w:szCs w:val="24"/>
              </w:rPr>
              <w:t xml:space="preserve"> Councillors</w:t>
            </w:r>
            <w:r>
              <w:rPr>
                <w:rFonts w:ascii="Arial" w:hAnsi="Arial" w:cs="Arial"/>
                <w:sz w:val="24"/>
                <w:szCs w:val="24"/>
              </w:rPr>
              <w:t xml:space="preserve"> </w:t>
            </w:r>
            <w:r w:rsidR="006E442F">
              <w:rPr>
                <w:rFonts w:ascii="Arial" w:hAnsi="Arial" w:cs="Arial"/>
                <w:sz w:val="24"/>
              </w:rPr>
              <w:t xml:space="preserve">Matt </w:t>
            </w:r>
            <w:proofErr w:type="spellStart"/>
            <w:r w:rsidR="006E442F">
              <w:rPr>
                <w:rFonts w:ascii="Arial" w:hAnsi="Arial" w:cs="Arial"/>
                <w:sz w:val="24"/>
              </w:rPr>
              <w:t>Tartaglia</w:t>
            </w:r>
            <w:proofErr w:type="spellEnd"/>
            <w:r w:rsidR="006E442F">
              <w:rPr>
                <w:rFonts w:ascii="Arial" w:hAnsi="Arial" w:cs="Arial"/>
                <w:sz w:val="24"/>
              </w:rPr>
              <w:t xml:space="preserve">, Toni Wilkins, Brian Peel (Weekley); Bill Archer and Paul </w:t>
            </w:r>
            <w:proofErr w:type="spellStart"/>
            <w:r w:rsidR="006E442F">
              <w:rPr>
                <w:rFonts w:ascii="Arial" w:hAnsi="Arial" w:cs="Arial"/>
                <w:sz w:val="24"/>
              </w:rPr>
              <w:t>Wharin</w:t>
            </w:r>
            <w:proofErr w:type="spellEnd"/>
            <w:r w:rsidR="006E442F">
              <w:rPr>
                <w:rFonts w:ascii="Arial" w:hAnsi="Arial" w:cs="Arial"/>
                <w:sz w:val="24"/>
              </w:rPr>
              <w:t xml:space="preserve"> (</w:t>
            </w:r>
            <w:proofErr w:type="spellStart"/>
            <w:r w:rsidR="006E442F">
              <w:rPr>
                <w:rFonts w:ascii="Arial" w:hAnsi="Arial" w:cs="Arial"/>
                <w:sz w:val="24"/>
              </w:rPr>
              <w:t>Warkton</w:t>
            </w:r>
            <w:proofErr w:type="spellEnd"/>
            <w:r w:rsidR="006E442F">
              <w:rPr>
                <w:rFonts w:ascii="Arial" w:hAnsi="Arial" w:cs="Arial"/>
                <w:sz w:val="24"/>
              </w:rPr>
              <w:t>); Sally McKeown (Ashley); Richard Barnwell (Cransley/Mawsley); Peter Hooton (Rushton), Marie Jessop (Braybrooke) and Robin Shrive (Broughton)</w:t>
            </w:r>
          </w:p>
          <w:p w:rsidR="00CE4578" w:rsidRDefault="00CE4578"/>
          <w:p w:rsidR="00D24509" w:rsidRDefault="00D24509"/>
          <w:p w:rsidR="000229A7" w:rsidRDefault="000229A7"/>
        </w:tc>
        <w:tc>
          <w:tcPr>
            <w:tcW w:w="1559" w:type="dxa"/>
            <w:gridSpan w:val="2"/>
            <w:tcBorders>
              <w:top w:val="nil"/>
              <w:left w:val="nil"/>
              <w:bottom w:val="nil"/>
              <w:right w:val="nil"/>
            </w:tcBorders>
          </w:tcPr>
          <w:p w:rsidR="00CE4578" w:rsidRPr="00D24509" w:rsidRDefault="00CE4578">
            <w:pPr>
              <w:rPr>
                <w:rFonts w:ascii="Arial" w:hAnsi="Arial" w:cs="Arial"/>
                <w:b/>
                <w:sz w:val="24"/>
                <w:szCs w:val="24"/>
              </w:rPr>
            </w:pPr>
          </w:p>
        </w:tc>
      </w:tr>
      <w:tr w:rsidR="00CE4578" w:rsidRPr="00D24509" w:rsidTr="00D24509">
        <w:trPr>
          <w:gridBefore w:val="1"/>
          <w:wBefore w:w="142" w:type="dxa"/>
        </w:trPr>
        <w:tc>
          <w:tcPr>
            <w:tcW w:w="1384" w:type="dxa"/>
            <w:gridSpan w:val="2"/>
            <w:tcBorders>
              <w:top w:val="nil"/>
              <w:left w:val="nil"/>
              <w:bottom w:val="nil"/>
              <w:right w:val="nil"/>
            </w:tcBorders>
          </w:tcPr>
          <w:p w:rsidR="00CE4578" w:rsidRDefault="006E442F">
            <w:r>
              <w:rPr>
                <w:rFonts w:ascii="Arial" w:hAnsi="Arial" w:cs="Arial"/>
                <w:b/>
                <w:bCs/>
                <w:sz w:val="24"/>
                <w:szCs w:val="24"/>
              </w:rPr>
              <w:t>15.RF.36</w:t>
            </w:r>
          </w:p>
        </w:tc>
        <w:tc>
          <w:tcPr>
            <w:tcW w:w="7405" w:type="dxa"/>
            <w:tcBorders>
              <w:top w:val="nil"/>
              <w:left w:val="nil"/>
              <w:bottom w:val="nil"/>
              <w:right w:val="nil"/>
            </w:tcBorders>
          </w:tcPr>
          <w:p w:rsidR="00CE4578" w:rsidRDefault="00CE4578" w:rsidP="00CE4578">
            <w:pPr>
              <w:ind w:left="1418" w:hanging="1208"/>
              <w:rPr>
                <w:rFonts w:ascii="Arial" w:hAnsi="Arial" w:cs="Arial"/>
                <w:b/>
                <w:sz w:val="24"/>
                <w:szCs w:val="24"/>
                <w:u w:val="single"/>
              </w:rPr>
            </w:pPr>
            <w:r w:rsidRPr="00C34A36">
              <w:rPr>
                <w:rFonts w:ascii="Arial" w:hAnsi="Arial" w:cs="Arial"/>
                <w:b/>
                <w:sz w:val="24"/>
                <w:szCs w:val="24"/>
                <w:u w:val="single"/>
              </w:rPr>
              <w:t>DECLARATIONS OF INTEREST</w:t>
            </w:r>
          </w:p>
          <w:p w:rsidR="00CE4578" w:rsidRDefault="00CE4578" w:rsidP="00CE4578">
            <w:pPr>
              <w:ind w:left="1418" w:hanging="1208"/>
              <w:rPr>
                <w:rFonts w:ascii="Arial" w:hAnsi="Arial" w:cs="Arial"/>
                <w:b/>
                <w:sz w:val="24"/>
                <w:szCs w:val="24"/>
                <w:u w:val="single"/>
              </w:rPr>
            </w:pPr>
          </w:p>
          <w:p w:rsidR="00CE4578" w:rsidRDefault="006E442F" w:rsidP="00CE4578">
            <w:pPr>
              <w:ind w:left="210"/>
              <w:jc w:val="both"/>
              <w:rPr>
                <w:rFonts w:ascii="Arial" w:hAnsi="Arial" w:cs="Arial"/>
                <w:sz w:val="24"/>
                <w:szCs w:val="24"/>
              </w:rPr>
            </w:pPr>
            <w:r>
              <w:rPr>
                <w:rFonts w:ascii="Arial" w:hAnsi="Arial" w:cs="Arial"/>
                <w:sz w:val="24"/>
                <w:szCs w:val="24"/>
              </w:rPr>
              <w:t>None</w:t>
            </w:r>
          </w:p>
          <w:p w:rsidR="00CE4578" w:rsidRDefault="00CE4578"/>
          <w:p w:rsidR="000229A7" w:rsidRDefault="000229A7"/>
          <w:p w:rsidR="00D24509" w:rsidRDefault="00D24509"/>
        </w:tc>
        <w:tc>
          <w:tcPr>
            <w:tcW w:w="1559" w:type="dxa"/>
            <w:gridSpan w:val="2"/>
            <w:tcBorders>
              <w:top w:val="nil"/>
              <w:left w:val="nil"/>
              <w:bottom w:val="nil"/>
              <w:right w:val="nil"/>
            </w:tcBorders>
          </w:tcPr>
          <w:p w:rsidR="00CE4578" w:rsidRPr="00D24509" w:rsidRDefault="00CE4578">
            <w:pPr>
              <w:rPr>
                <w:rFonts w:ascii="Arial" w:hAnsi="Arial" w:cs="Arial"/>
                <w:b/>
                <w:sz w:val="24"/>
                <w:szCs w:val="24"/>
              </w:rPr>
            </w:pPr>
          </w:p>
        </w:tc>
      </w:tr>
      <w:tr w:rsidR="00CE4578" w:rsidRPr="00D24509" w:rsidTr="00D24509">
        <w:trPr>
          <w:gridBefore w:val="1"/>
          <w:wBefore w:w="142" w:type="dxa"/>
        </w:trPr>
        <w:tc>
          <w:tcPr>
            <w:tcW w:w="1384" w:type="dxa"/>
            <w:gridSpan w:val="2"/>
            <w:tcBorders>
              <w:top w:val="nil"/>
              <w:left w:val="nil"/>
              <w:bottom w:val="nil"/>
              <w:right w:val="nil"/>
            </w:tcBorders>
          </w:tcPr>
          <w:p w:rsidR="00CE4578" w:rsidRDefault="00CE4578" w:rsidP="006E442F">
            <w:r>
              <w:rPr>
                <w:rFonts w:ascii="Arial" w:hAnsi="Arial" w:cs="Arial"/>
                <w:b/>
                <w:bCs/>
                <w:sz w:val="24"/>
                <w:szCs w:val="24"/>
              </w:rPr>
              <w:t>15.RF.</w:t>
            </w:r>
            <w:r w:rsidR="006E442F">
              <w:rPr>
                <w:rFonts w:ascii="Arial" w:hAnsi="Arial" w:cs="Arial"/>
                <w:b/>
                <w:bCs/>
                <w:sz w:val="24"/>
                <w:szCs w:val="24"/>
              </w:rPr>
              <w:t>37</w:t>
            </w:r>
          </w:p>
        </w:tc>
        <w:tc>
          <w:tcPr>
            <w:tcW w:w="7405" w:type="dxa"/>
            <w:tcBorders>
              <w:top w:val="nil"/>
              <w:left w:val="nil"/>
              <w:bottom w:val="nil"/>
              <w:right w:val="nil"/>
            </w:tcBorders>
          </w:tcPr>
          <w:p w:rsidR="00CE4578" w:rsidRDefault="00CE4578" w:rsidP="00CE4578">
            <w:pPr>
              <w:ind w:left="1418" w:hanging="1208"/>
              <w:rPr>
                <w:rFonts w:ascii="Arial" w:hAnsi="Arial" w:cs="Arial"/>
                <w:b/>
                <w:bCs/>
                <w:sz w:val="24"/>
                <w:szCs w:val="24"/>
                <w:u w:val="single"/>
              </w:rPr>
            </w:pPr>
            <w:r>
              <w:rPr>
                <w:rFonts w:ascii="Arial" w:hAnsi="Arial" w:cs="Arial"/>
                <w:b/>
                <w:bCs/>
                <w:sz w:val="24"/>
                <w:szCs w:val="24"/>
                <w:u w:val="single"/>
              </w:rPr>
              <w:t>MINUTES</w:t>
            </w:r>
          </w:p>
          <w:p w:rsidR="00CE4578" w:rsidRDefault="00CE4578" w:rsidP="00CE4578">
            <w:pPr>
              <w:ind w:left="1418" w:hanging="1208"/>
              <w:rPr>
                <w:rFonts w:ascii="Arial" w:hAnsi="Arial" w:cs="Arial"/>
                <w:b/>
                <w:bCs/>
                <w:sz w:val="24"/>
                <w:szCs w:val="24"/>
                <w:u w:val="single"/>
              </w:rPr>
            </w:pPr>
          </w:p>
          <w:p w:rsidR="00CE4578" w:rsidRPr="00281760" w:rsidRDefault="00CE4578" w:rsidP="00CE4578">
            <w:pPr>
              <w:tabs>
                <w:tab w:val="center" w:pos="1911"/>
              </w:tabs>
              <w:ind w:left="1911" w:hanging="1701"/>
              <w:jc w:val="both"/>
              <w:rPr>
                <w:rFonts w:ascii="Arial" w:hAnsi="Arial" w:cs="Arial"/>
                <w:bCs/>
                <w:sz w:val="24"/>
                <w:szCs w:val="24"/>
              </w:rPr>
            </w:pPr>
            <w:r>
              <w:rPr>
                <w:rFonts w:ascii="Arial" w:hAnsi="Arial" w:cs="Arial"/>
                <w:b/>
                <w:bCs/>
                <w:sz w:val="24"/>
                <w:szCs w:val="24"/>
                <w:u w:val="single"/>
              </w:rPr>
              <w:t>RESOLVED</w:t>
            </w:r>
            <w:r>
              <w:rPr>
                <w:rFonts w:ascii="Arial" w:hAnsi="Arial" w:cs="Arial"/>
                <w:sz w:val="24"/>
                <w:szCs w:val="24"/>
              </w:rPr>
              <w:tab/>
              <w:t xml:space="preserve">      that the minutes of the meeting of the Rural Forum held on </w:t>
            </w:r>
            <w:r w:rsidR="006E442F">
              <w:rPr>
                <w:rFonts w:ascii="Arial" w:hAnsi="Arial" w:cs="Arial"/>
                <w:sz w:val="24"/>
                <w:szCs w:val="24"/>
              </w:rPr>
              <w:t>17</w:t>
            </w:r>
            <w:r w:rsidR="006E442F" w:rsidRPr="006E442F">
              <w:rPr>
                <w:rFonts w:ascii="Arial" w:hAnsi="Arial" w:cs="Arial"/>
                <w:sz w:val="24"/>
                <w:szCs w:val="24"/>
                <w:vertAlign w:val="superscript"/>
              </w:rPr>
              <w:t>th</w:t>
            </w:r>
            <w:r w:rsidR="006E442F">
              <w:rPr>
                <w:rFonts w:ascii="Arial" w:hAnsi="Arial" w:cs="Arial"/>
                <w:sz w:val="24"/>
                <w:szCs w:val="24"/>
              </w:rPr>
              <w:t xml:space="preserve"> September</w:t>
            </w:r>
            <w:r>
              <w:rPr>
                <w:rFonts w:ascii="Arial" w:hAnsi="Arial" w:cs="Arial"/>
                <w:sz w:val="24"/>
                <w:szCs w:val="24"/>
              </w:rPr>
              <w:t xml:space="preserve"> 2015 be approved as a correct record and signed by the Chair, </w:t>
            </w:r>
            <w:r w:rsidR="006E442F">
              <w:rPr>
                <w:rFonts w:ascii="Arial" w:hAnsi="Arial" w:cs="Arial"/>
                <w:sz w:val="24"/>
                <w:szCs w:val="24"/>
              </w:rPr>
              <w:t>subject to the inclusion of Cllr Matthews apologies</w:t>
            </w:r>
          </w:p>
          <w:p w:rsidR="00CE4578" w:rsidRDefault="00CE4578"/>
          <w:p w:rsidR="000229A7" w:rsidRDefault="000229A7"/>
          <w:p w:rsidR="00D24509" w:rsidRDefault="00D24509"/>
        </w:tc>
        <w:tc>
          <w:tcPr>
            <w:tcW w:w="1559" w:type="dxa"/>
            <w:gridSpan w:val="2"/>
            <w:tcBorders>
              <w:top w:val="nil"/>
              <w:left w:val="nil"/>
              <w:bottom w:val="nil"/>
              <w:right w:val="nil"/>
            </w:tcBorders>
          </w:tcPr>
          <w:p w:rsidR="00CE4578" w:rsidRPr="00D24509" w:rsidRDefault="006E442F">
            <w:pPr>
              <w:rPr>
                <w:rFonts w:ascii="Arial" w:hAnsi="Arial" w:cs="Arial"/>
                <w:b/>
                <w:sz w:val="24"/>
                <w:szCs w:val="24"/>
              </w:rPr>
            </w:pPr>
            <w:r>
              <w:rPr>
                <w:rFonts w:ascii="Arial" w:hAnsi="Arial" w:cs="Arial"/>
                <w:b/>
                <w:sz w:val="24"/>
                <w:szCs w:val="24"/>
              </w:rPr>
              <w:t>DJP</w:t>
            </w:r>
          </w:p>
        </w:tc>
      </w:tr>
      <w:tr w:rsidR="00CE4578" w:rsidRPr="00D24509" w:rsidTr="00D24509">
        <w:trPr>
          <w:gridBefore w:val="1"/>
          <w:wBefore w:w="142" w:type="dxa"/>
        </w:trPr>
        <w:tc>
          <w:tcPr>
            <w:tcW w:w="1384" w:type="dxa"/>
            <w:gridSpan w:val="2"/>
            <w:tcBorders>
              <w:top w:val="nil"/>
              <w:left w:val="nil"/>
              <w:bottom w:val="nil"/>
              <w:right w:val="nil"/>
            </w:tcBorders>
          </w:tcPr>
          <w:p w:rsidR="00CE4578" w:rsidRDefault="004E57BA">
            <w:r>
              <w:rPr>
                <w:rFonts w:ascii="Arial" w:hAnsi="Arial" w:cs="Arial"/>
                <w:b/>
                <w:bCs/>
                <w:sz w:val="24"/>
                <w:szCs w:val="24"/>
              </w:rPr>
              <w:t>15.RF.38</w:t>
            </w:r>
          </w:p>
        </w:tc>
        <w:tc>
          <w:tcPr>
            <w:tcW w:w="7405" w:type="dxa"/>
            <w:tcBorders>
              <w:top w:val="nil"/>
              <w:left w:val="nil"/>
              <w:bottom w:val="nil"/>
              <w:right w:val="nil"/>
            </w:tcBorders>
          </w:tcPr>
          <w:p w:rsidR="00CE4578" w:rsidRDefault="00CE4578" w:rsidP="00CE4578">
            <w:pPr>
              <w:ind w:left="1418" w:hanging="1208"/>
              <w:jc w:val="both"/>
              <w:rPr>
                <w:rFonts w:ascii="Arial" w:hAnsi="Arial" w:cs="Arial"/>
                <w:b/>
                <w:bCs/>
                <w:sz w:val="24"/>
                <w:szCs w:val="24"/>
                <w:u w:val="single"/>
              </w:rPr>
            </w:pPr>
            <w:r>
              <w:rPr>
                <w:rFonts w:ascii="Arial" w:hAnsi="Arial" w:cs="Arial"/>
                <w:b/>
                <w:bCs/>
                <w:sz w:val="24"/>
                <w:szCs w:val="24"/>
                <w:u w:val="single"/>
              </w:rPr>
              <w:t>MATTERS ARISING FROM THE MINUTES</w:t>
            </w:r>
          </w:p>
          <w:p w:rsidR="00CE4578" w:rsidRDefault="00CE4578" w:rsidP="00CE4578">
            <w:pPr>
              <w:ind w:left="1418" w:hanging="1208"/>
              <w:jc w:val="both"/>
              <w:rPr>
                <w:rFonts w:ascii="Arial" w:hAnsi="Arial" w:cs="Arial"/>
                <w:b/>
                <w:bCs/>
                <w:sz w:val="24"/>
                <w:szCs w:val="24"/>
                <w:u w:val="single"/>
              </w:rPr>
            </w:pPr>
          </w:p>
          <w:p w:rsidR="006E442F" w:rsidRPr="008D27AE" w:rsidRDefault="006E442F" w:rsidP="006E442F">
            <w:pPr>
              <w:ind w:firstLine="209"/>
              <w:rPr>
                <w:rFonts w:ascii="Arial" w:hAnsi="Arial" w:cs="Arial"/>
                <w:sz w:val="24"/>
                <w:u w:val="single"/>
              </w:rPr>
            </w:pPr>
            <w:r w:rsidRPr="008D27AE">
              <w:rPr>
                <w:rFonts w:ascii="Arial" w:hAnsi="Arial" w:cs="Arial"/>
                <w:sz w:val="24"/>
                <w:u w:val="single"/>
              </w:rPr>
              <w:t>Future Format of the Rural Forum</w:t>
            </w:r>
          </w:p>
          <w:p w:rsidR="00D24509" w:rsidRDefault="006E442F" w:rsidP="007B2121">
            <w:pPr>
              <w:ind w:left="209"/>
              <w:jc w:val="both"/>
              <w:rPr>
                <w:rFonts w:ascii="Arial" w:hAnsi="Arial" w:cs="Arial"/>
                <w:sz w:val="24"/>
              </w:rPr>
            </w:pPr>
            <w:r w:rsidRPr="006E442F">
              <w:rPr>
                <w:rFonts w:ascii="Arial" w:hAnsi="Arial" w:cs="Arial"/>
                <w:sz w:val="24"/>
              </w:rPr>
              <w:t>Councillor Watson</w:t>
            </w:r>
            <w:r>
              <w:rPr>
                <w:rFonts w:ascii="Arial" w:hAnsi="Arial" w:cs="Arial"/>
                <w:sz w:val="24"/>
              </w:rPr>
              <w:t xml:space="preserve"> advised the forum that he had held a telephone conversation with Danny Moody of NCALC which he considered to be unconstructive. </w:t>
            </w:r>
            <w:r w:rsidR="007B2121">
              <w:rPr>
                <w:rFonts w:ascii="Arial" w:hAnsi="Arial" w:cs="Arial"/>
                <w:sz w:val="24"/>
              </w:rPr>
              <w:t xml:space="preserve">He noted </w:t>
            </w:r>
            <w:r>
              <w:rPr>
                <w:rFonts w:ascii="Arial" w:hAnsi="Arial" w:cs="Arial"/>
                <w:sz w:val="24"/>
              </w:rPr>
              <w:t xml:space="preserve">concern </w:t>
            </w:r>
            <w:r w:rsidR="007B2121">
              <w:rPr>
                <w:rFonts w:ascii="Arial" w:hAnsi="Arial" w:cs="Arial"/>
                <w:sz w:val="24"/>
              </w:rPr>
              <w:t>regarding</w:t>
            </w:r>
            <w:r>
              <w:rPr>
                <w:rFonts w:ascii="Arial" w:hAnsi="Arial" w:cs="Arial"/>
                <w:sz w:val="24"/>
              </w:rPr>
              <w:t xml:space="preserve"> whether</w:t>
            </w:r>
            <w:r w:rsidR="00D27DCE">
              <w:rPr>
                <w:rFonts w:ascii="Arial" w:hAnsi="Arial" w:cs="Arial"/>
                <w:sz w:val="24"/>
              </w:rPr>
              <w:t xml:space="preserve"> the</w:t>
            </w:r>
            <w:r>
              <w:rPr>
                <w:rFonts w:ascii="Arial" w:hAnsi="Arial" w:cs="Arial"/>
                <w:sz w:val="24"/>
              </w:rPr>
              <w:t xml:space="preserve"> views of th</w:t>
            </w:r>
            <w:r w:rsidR="007B2121">
              <w:rPr>
                <w:rFonts w:ascii="Arial" w:hAnsi="Arial" w:cs="Arial"/>
                <w:sz w:val="24"/>
              </w:rPr>
              <w:t>e</w:t>
            </w:r>
            <w:r>
              <w:rPr>
                <w:rFonts w:ascii="Arial" w:hAnsi="Arial" w:cs="Arial"/>
                <w:sz w:val="24"/>
              </w:rPr>
              <w:t xml:space="preserve"> forum were taken into account at Borough level. </w:t>
            </w:r>
            <w:r w:rsidR="007B2121">
              <w:rPr>
                <w:rFonts w:ascii="Arial" w:hAnsi="Arial" w:cs="Arial"/>
                <w:sz w:val="24"/>
              </w:rPr>
              <w:t>He stated that a n</w:t>
            </w:r>
            <w:r>
              <w:rPr>
                <w:rFonts w:ascii="Arial" w:hAnsi="Arial" w:cs="Arial"/>
                <w:sz w:val="24"/>
              </w:rPr>
              <w:t>umber of challenges</w:t>
            </w:r>
            <w:r w:rsidR="007B2121">
              <w:rPr>
                <w:rFonts w:ascii="Arial" w:hAnsi="Arial" w:cs="Arial"/>
                <w:sz w:val="24"/>
              </w:rPr>
              <w:t xml:space="preserve"> had been set</w:t>
            </w:r>
            <w:r w:rsidR="00E27CE9">
              <w:rPr>
                <w:rFonts w:ascii="Arial" w:hAnsi="Arial" w:cs="Arial"/>
                <w:sz w:val="24"/>
              </w:rPr>
              <w:t xml:space="preserve"> to test how</w:t>
            </w:r>
            <w:r w:rsidR="007B2121">
              <w:rPr>
                <w:rFonts w:ascii="Arial" w:hAnsi="Arial" w:cs="Arial"/>
                <w:sz w:val="24"/>
              </w:rPr>
              <w:t xml:space="preserve"> KBC</w:t>
            </w:r>
            <w:r>
              <w:rPr>
                <w:rFonts w:ascii="Arial" w:hAnsi="Arial" w:cs="Arial"/>
                <w:sz w:val="24"/>
              </w:rPr>
              <w:t xml:space="preserve"> </w:t>
            </w:r>
            <w:r w:rsidR="007B2121">
              <w:rPr>
                <w:rFonts w:ascii="Arial" w:hAnsi="Arial" w:cs="Arial"/>
                <w:sz w:val="24"/>
              </w:rPr>
              <w:t>thought</w:t>
            </w:r>
            <w:r>
              <w:rPr>
                <w:rFonts w:ascii="Arial" w:hAnsi="Arial" w:cs="Arial"/>
                <w:sz w:val="24"/>
              </w:rPr>
              <w:t xml:space="preserve"> about th</w:t>
            </w:r>
            <w:r w:rsidR="007B2121">
              <w:rPr>
                <w:rFonts w:ascii="Arial" w:hAnsi="Arial" w:cs="Arial"/>
                <w:sz w:val="24"/>
              </w:rPr>
              <w:t>e</w:t>
            </w:r>
            <w:r>
              <w:rPr>
                <w:rFonts w:ascii="Arial" w:hAnsi="Arial" w:cs="Arial"/>
                <w:sz w:val="24"/>
              </w:rPr>
              <w:t xml:space="preserve"> forum</w:t>
            </w:r>
            <w:r w:rsidR="00D27DCE">
              <w:rPr>
                <w:rFonts w:ascii="Arial" w:hAnsi="Arial" w:cs="Arial"/>
                <w:sz w:val="24"/>
              </w:rPr>
              <w:t>,</w:t>
            </w:r>
            <w:r w:rsidR="007B2121">
              <w:rPr>
                <w:rFonts w:ascii="Arial" w:hAnsi="Arial" w:cs="Arial"/>
                <w:sz w:val="24"/>
              </w:rPr>
              <w:t xml:space="preserve"> including extending invitation</w:t>
            </w:r>
            <w:r w:rsidR="00E27CE9">
              <w:rPr>
                <w:rFonts w:ascii="Arial" w:hAnsi="Arial" w:cs="Arial"/>
                <w:sz w:val="24"/>
              </w:rPr>
              <w:t>s</w:t>
            </w:r>
            <w:r w:rsidR="007B2121">
              <w:rPr>
                <w:rFonts w:ascii="Arial" w:hAnsi="Arial" w:cs="Arial"/>
                <w:sz w:val="24"/>
              </w:rPr>
              <w:t xml:space="preserve"> to the </w:t>
            </w:r>
            <w:r w:rsidR="00E27CE9">
              <w:rPr>
                <w:rFonts w:ascii="Arial" w:hAnsi="Arial" w:cs="Arial"/>
                <w:sz w:val="24"/>
              </w:rPr>
              <w:t xml:space="preserve">Chief Executive, </w:t>
            </w:r>
            <w:r w:rsidR="007B2121">
              <w:rPr>
                <w:rFonts w:ascii="Arial" w:hAnsi="Arial" w:cs="Arial"/>
                <w:sz w:val="24"/>
              </w:rPr>
              <w:t>Leader and Finan</w:t>
            </w:r>
            <w:r w:rsidR="00E27CE9">
              <w:rPr>
                <w:rFonts w:ascii="Arial" w:hAnsi="Arial" w:cs="Arial"/>
                <w:sz w:val="24"/>
              </w:rPr>
              <w:t xml:space="preserve">ce Portfolio Holder to attend </w:t>
            </w:r>
            <w:r w:rsidR="007B2121">
              <w:rPr>
                <w:rFonts w:ascii="Arial" w:hAnsi="Arial" w:cs="Arial"/>
                <w:sz w:val="24"/>
              </w:rPr>
              <w:t>future meeting</w:t>
            </w:r>
            <w:r w:rsidR="00E27CE9">
              <w:rPr>
                <w:rFonts w:ascii="Arial" w:hAnsi="Arial" w:cs="Arial"/>
                <w:sz w:val="24"/>
              </w:rPr>
              <w:t>s</w:t>
            </w:r>
            <w:r w:rsidR="007B2121">
              <w:rPr>
                <w:rFonts w:ascii="Arial" w:hAnsi="Arial" w:cs="Arial"/>
                <w:sz w:val="24"/>
              </w:rPr>
              <w:t xml:space="preserve"> of the forum</w:t>
            </w:r>
            <w:r>
              <w:rPr>
                <w:rFonts w:ascii="Arial" w:hAnsi="Arial" w:cs="Arial"/>
                <w:sz w:val="24"/>
              </w:rPr>
              <w:t>.</w:t>
            </w:r>
            <w:r w:rsidR="007B2121">
              <w:rPr>
                <w:rFonts w:ascii="Arial" w:hAnsi="Arial" w:cs="Arial"/>
                <w:sz w:val="24"/>
              </w:rPr>
              <w:t xml:space="preserve"> He considered that although the forum had </w:t>
            </w:r>
            <w:r w:rsidR="00E27CE9">
              <w:rPr>
                <w:rFonts w:ascii="Arial" w:hAnsi="Arial" w:cs="Arial"/>
                <w:sz w:val="24"/>
              </w:rPr>
              <w:t>attempted</w:t>
            </w:r>
            <w:r w:rsidR="007B2121">
              <w:rPr>
                <w:rFonts w:ascii="Arial" w:hAnsi="Arial" w:cs="Arial"/>
                <w:sz w:val="24"/>
              </w:rPr>
              <w:t xml:space="preserve"> to alter the way </w:t>
            </w:r>
            <w:r w:rsidR="00E27CE9">
              <w:rPr>
                <w:rFonts w:ascii="Arial" w:hAnsi="Arial" w:cs="Arial"/>
                <w:sz w:val="24"/>
              </w:rPr>
              <w:t>it</w:t>
            </w:r>
            <w:r w:rsidR="007B2121">
              <w:rPr>
                <w:rFonts w:ascii="Arial" w:hAnsi="Arial" w:cs="Arial"/>
                <w:sz w:val="24"/>
              </w:rPr>
              <w:t xml:space="preserve"> operated, little in the way of feedback was being received from council officers. </w:t>
            </w:r>
          </w:p>
          <w:p w:rsidR="006E442F" w:rsidRDefault="006E442F" w:rsidP="006E442F">
            <w:pPr>
              <w:ind w:left="209"/>
              <w:rPr>
                <w:rFonts w:ascii="Arial" w:hAnsi="Arial" w:cs="Arial"/>
                <w:sz w:val="24"/>
              </w:rPr>
            </w:pPr>
          </w:p>
          <w:p w:rsidR="006E442F" w:rsidRDefault="007B2121" w:rsidP="00E27CE9">
            <w:pPr>
              <w:ind w:left="209"/>
              <w:jc w:val="both"/>
              <w:rPr>
                <w:rFonts w:ascii="Arial" w:hAnsi="Arial" w:cs="Arial"/>
                <w:sz w:val="24"/>
              </w:rPr>
            </w:pPr>
            <w:r>
              <w:rPr>
                <w:rFonts w:ascii="Arial" w:hAnsi="Arial" w:cs="Arial"/>
                <w:sz w:val="24"/>
              </w:rPr>
              <w:t>Cllr Richards stated his disappointment that there appeared to be little coordinated reaction</w:t>
            </w:r>
            <w:r w:rsidR="00E27CE9">
              <w:rPr>
                <w:rFonts w:ascii="Arial" w:hAnsi="Arial" w:cs="Arial"/>
                <w:sz w:val="24"/>
              </w:rPr>
              <w:t xml:space="preserve"> by the council</w:t>
            </w:r>
            <w:r>
              <w:rPr>
                <w:rFonts w:ascii="Arial" w:hAnsi="Arial" w:cs="Arial"/>
                <w:sz w:val="24"/>
              </w:rPr>
              <w:t xml:space="preserve"> to the general feeling of the forum over the previous two meetings. </w:t>
            </w:r>
          </w:p>
          <w:p w:rsidR="00E27CE9" w:rsidRDefault="00E27CE9" w:rsidP="006E442F">
            <w:pPr>
              <w:ind w:left="209"/>
              <w:rPr>
                <w:rFonts w:ascii="Arial" w:hAnsi="Arial" w:cs="Arial"/>
                <w:sz w:val="24"/>
              </w:rPr>
            </w:pPr>
          </w:p>
          <w:p w:rsidR="00E27CE9" w:rsidRDefault="001A23F3" w:rsidP="00E27CE9">
            <w:pPr>
              <w:ind w:left="209"/>
              <w:jc w:val="both"/>
              <w:rPr>
                <w:rFonts w:ascii="Arial" w:hAnsi="Arial" w:cs="Arial"/>
                <w:sz w:val="24"/>
              </w:rPr>
            </w:pPr>
            <w:r>
              <w:rPr>
                <w:rFonts w:ascii="Arial" w:hAnsi="Arial" w:cs="Arial"/>
                <w:sz w:val="24"/>
              </w:rPr>
              <w:t>The Chair sta</w:t>
            </w:r>
            <w:r w:rsidR="00E27CE9">
              <w:rPr>
                <w:rFonts w:ascii="Arial" w:hAnsi="Arial" w:cs="Arial"/>
                <w:sz w:val="24"/>
              </w:rPr>
              <w:t xml:space="preserve">ted that the Leader of the Council had declined an invitation to a meeting of the forum as he had every confidence in </w:t>
            </w:r>
            <w:r w:rsidR="00E27CE9">
              <w:rPr>
                <w:rFonts w:ascii="Arial" w:hAnsi="Arial" w:cs="Arial"/>
                <w:sz w:val="24"/>
              </w:rPr>
              <w:lastRenderedPageBreak/>
              <w:t xml:space="preserve">the abilities of the Rural Portfolio Holder, Councillor David Howes. </w:t>
            </w:r>
          </w:p>
          <w:p w:rsidR="00E27CE9" w:rsidRDefault="00E27CE9" w:rsidP="006E442F">
            <w:pPr>
              <w:ind w:left="209"/>
              <w:rPr>
                <w:rFonts w:ascii="Arial" w:hAnsi="Arial" w:cs="Arial"/>
                <w:sz w:val="24"/>
              </w:rPr>
            </w:pPr>
          </w:p>
          <w:p w:rsidR="00E27CE9" w:rsidRDefault="00E27CE9" w:rsidP="00A62C4C">
            <w:pPr>
              <w:ind w:left="209"/>
              <w:jc w:val="both"/>
              <w:rPr>
                <w:rFonts w:ascii="Arial" w:hAnsi="Arial" w:cs="Arial"/>
                <w:sz w:val="24"/>
              </w:rPr>
            </w:pPr>
            <w:r>
              <w:rPr>
                <w:rFonts w:ascii="Arial" w:hAnsi="Arial" w:cs="Arial"/>
                <w:sz w:val="24"/>
              </w:rPr>
              <w:t xml:space="preserve">The forum was advised that the way the meeting was resourced had been made clear to members and that it was not necessary for the Chief Executive to attend. </w:t>
            </w:r>
            <w:r w:rsidR="00A62C4C">
              <w:rPr>
                <w:rFonts w:ascii="Arial" w:hAnsi="Arial" w:cs="Arial"/>
                <w:sz w:val="24"/>
              </w:rPr>
              <w:t xml:space="preserve">Issues raised by the forum were taken back for consideration by senior </w:t>
            </w:r>
            <w:r w:rsidR="000B234D">
              <w:rPr>
                <w:rFonts w:ascii="Arial" w:hAnsi="Arial" w:cs="Arial"/>
                <w:sz w:val="24"/>
              </w:rPr>
              <w:t xml:space="preserve">officers. It was noted that an issue regarding Solar PV panels </w:t>
            </w:r>
            <w:r w:rsidR="00F915BD">
              <w:rPr>
                <w:rFonts w:ascii="Arial" w:hAnsi="Arial" w:cs="Arial"/>
                <w:sz w:val="24"/>
              </w:rPr>
              <w:t>raised at the previous forum meeting had been taken to the Executive Committee and then referred to Planning Policy Committee who had committed to undertake a piece of work on the topic.</w:t>
            </w:r>
            <w:r w:rsidR="00721D56">
              <w:rPr>
                <w:rFonts w:ascii="Arial" w:hAnsi="Arial" w:cs="Arial"/>
                <w:sz w:val="24"/>
              </w:rPr>
              <w:t xml:space="preserve"> The forum heard that this was a clear example of the forum instigating a piece of work that would be picked up and actioned. </w:t>
            </w:r>
          </w:p>
          <w:p w:rsidR="00A62C4C" w:rsidRDefault="00A62C4C" w:rsidP="00A62C4C">
            <w:pPr>
              <w:ind w:left="209"/>
              <w:jc w:val="both"/>
              <w:rPr>
                <w:rFonts w:ascii="Arial" w:hAnsi="Arial" w:cs="Arial"/>
                <w:sz w:val="24"/>
              </w:rPr>
            </w:pPr>
          </w:p>
          <w:p w:rsidR="00A62C4C" w:rsidRPr="002A4422" w:rsidRDefault="002A4422" w:rsidP="00A62C4C">
            <w:pPr>
              <w:ind w:left="209"/>
              <w:jc w:val="both"/>
              <w:rPr>
                <w:rFonts w:ascii="Arial" w:hAnsi="Arial" w:cs="Arial"/>
                <w:sz w:val="24"/>
                <w:u w:val="single"/>
              </w:rPr>
            </w:pPr>
            <w:r w:rsidRPr="002A4422">
              <w:rPr>
                <w:rFonts w:ascii="Arial" w:hAnsi="Arial" w:cs="Arial"/>
                <w:sz w:val="24"/>
                <w:u w:val="single"/>
              </w:rPr>
              <w:t>LSP Conference</w:t>
            </w:r>
          </w:p>
          <w:p w:rsidR="002A4422" w:rsidRDefault="002A4422" w:rsidP="00F91EDC">
            <w:pPr>
              <w:ind w:left="209"/>
              <w:jc w:val="both"/>
              <w:rPr>
                <w:rFonts w:ascii="Arial" w:hAnsi="Arial" w:cs="Arial"/>
                <w:sz w:val="24"/>
              </w:rPr>
            </w:pPr>
            <w:r>
              <w:rPr>
                <w:rFonts w:ascii="Arial" w:hAnsi="Arial" w:cs="Arial"/>
                <w:sz w:val="24"/>
              </w:rPr>
              <w:t xml:space="preserve">The Chair advised that he had attended the </w:t>
            </w:r>
            <w:r w:rsidR="00721D56">
              <w:rPr>
                <w:rFonts w:ascii="Arial" w:hAnsi="Arial" w:cs="Arial"/>
                <w:sz w:val="24"/>
              </w:rPr>
              <w:t>LSP Conference on behalf of the forum in place of Councillor Richard Barnwell</w:t>
            </w:r>
            <w:r w:rsidR="00F91EDC">
              <w:rPr>
                <w:rFonts w:ascii="Arial" w:hAnsi="Arial" w:cs="Arial"/>
                <w:sz w:val="24"/>
              </w:rPr>
              <w:t>.</w:t>
            </w:r>
          </w:p>
          <w:p w:rsidR="00721D56" w:rsidRDefault="00721D56" w:rsidP="006E442F">
            <w:pPr>
              <w:ind w:left="209"/>
              <w:rPr>
                <w:rFonts w:ascii="Arial" w:hAnsi="Arial" w:cs="Arial"/>
                <w:sz w:val="24"/>
              </w:rPr>
            </w:pPr>
          </w:p>
          <w:p w:rsidR="00721D56" w:rsidRPr="00721D56" w:rsidRDefault="00721D56" w:rsidP="006E442F">
            <w:pPr>
              <w:ind w:left="209"/>
              <w:rPr>
                <w:rFonts w:ascii="Arial" w:hAnsi="Arial" w:cs="Arial"/>
                <w:sz w:val="24"/>
                <w:u w:val="single"/>
              </w:rPr>
            </w:pPr>
            <w:r w:rsidRPr="00721D56">
              <w:rPr>
                <w:rFonts w:ascii="Arial" w:hAnsi="Arial" w:cs="Arial"/>
                <w:sz w:val="24"/>
                <w:u w:val="single"/>
              </w:rPr>
              <w:t>Street</w:t>
            </w:r>
            <w:r w:rsidR="00D27DCE">
              <w:rPr>
                <w:rFonts w:ascii="Arial" w:hAnsi="Arial" w:cs="Arial"/>
                <w:sz w:val="24"/>
                <w:u w:val="single"/>
              </w:rPr>
              <w:t>-</w:t>
            </w:r>
            <w:r w:rsidRPr="00721D56">
              <w:rPr>
                <w:rFonts w:ascii="Arial" w:hAnsi="Arial" w:cs="Arial"/>
                <w:sz w:val="24"/>
                <w:u w:val="single"/>
              </w:rPr>
              <w:t>lighting</w:t>
            </w:r>
          </w:p>
          <w:p w:rsidR="00F91EDC" w:rsidRDefault="00F91EDC" w:rsidP="00F91EDC">
            <w:pPr>
              <w:ind w:left="209"/>
              <w:jc w:val="both"/>
              <w:rPr>
                <w:rFonts w:ascii="Arial" w:hAnsi="Arial" w:cs="Arial"/>
                <w:sz w:val="24"/>
              </w:rPr>
            </w:pPr>
            <w:r>
              <w:rPr>
                <w:rFonts w:ascii="Arial" w:hAnsi="Arial" w:cs="Arial"/>
                <w:sz w:val="24"/>
              </w:rPr>
              <w:t>The Chair advised the forum that a meeting had been held with county councillors representing the Borough</w:t>
            </w:r>
            <w:r w:rsidR="00D27DCE">
              <w:rPr>
                <w:rFonts w:ascii="Arial" w:hAnsi="Arial" w:cs="Arial"/>
                <w:sz w:val="24"/>
              </w:rPr>
              <w:t>,</w:t>
            </w:r>
            <w:r>
              <w:rPr>
                <w:rFonts w:ascii="Arial" w:hAnsi="Arial" w:cs="Arial"/>
                <w:sz w:val="24"/>
              </w:rPr>
              <w:t xml:space="preserve"> alongside David Farquhar from NCC. The aim of the meeting had been to establish what would happen to streetlights in rural areas in future and the practical and financial implications for rural lighting. </w:t>
            </w:r>
          </w:p>
          <w:p w:rsidR="00F91EDC" w:rsidRDefault="00F91EDC" w:rsidP="00F91EDC">
            <w:pPr>
              <w:ind w:left="209"/>
              <w:rPr>
                <w:rFonts w:ascii="Arial" w:hAnsi="Arial" w:cs="Arial"/>
                <w:sz w:val="24"/>
              </w:rPr>
            </w:pPr>
          </w:p>
          <w:p w:rsidR="00F91EDC" w:rsidRDefault="00F91EDC" w:rsidP="001A23F3">
            <w:pPr>
              <w:ind w:left="209"/>
              <w:jc w:val="both"/>
              <w:rPr>
                <w:rFonts w:ascii="Arial" w:hAnsi="Arial" w:cs="Arial"/>
                <w:sz w:val="24"/>
              </w:rPr>
            </w:pPr>
            <w:r>
              <w:rPr>
                <w:rFonts w:ascii="Arial" w:hAnsi="Arial" w:cs="Arial"/>
                <w:sz w:val="24"/>
              </w:rPr>
              <w:t xml:space="preserve">The Chair </w:t>
            </w:r>
            <w:r w:rsidR="006A0976">
              <w:rPr>
                <w:rFonts w:ascii="Arial" w:hAnsi="Arial" w:cs="Arial"/>
                <w:sz w:val="24"/>
              </w:rPr>
              <w:t>provided the following information that had arisen from the meeting</w:t>
            </w:r>
            <w:r>
              <w:rPr>
                <w:rFonts w:ascii="Arial" w:hAnsi="Arial" w:cs="Arial"/>
                <w:sz w:val="24"/>
              </w:rPr>
              <w:t xml:space="preserve">:- </w:t>
            </w:r>
          </w:p>
          <w:p w:rsidR="00F91EDC" w:rsidRDefault="00F91EDC" w:rsidP="00F91EDC">
            <w:pPr>
              <w:ind w:left="209"/>
              <w:rPr>
                <w:rFonts w:ascii="Arial" w:hAnsi="Arial" w:cs="Arial"/>
                <w:sz w:val="24"/>
              </w:rPr>
            </w:pPr>
          </w:p>
          <w:p w:rsidR="00F91EDC" w:rsidRDefault="00F91EDC" w:rsidP="00BD5C03">
            <w:pPr>
              <w:pStyle w:val="ListParagraph"/>
              <w:numPr>
                <w:ilvl w:val="0"/>
                <w:numId w:val="6"/>
              </w:numPr>
              <w:jc w:val="both"/>
              <w:rPr>
                <w:rFonts w:ascii="Arial" w:hAnsi="Arial" w:cs="Arial"/>
                <w:sz w:val="24"/>
              </w:rPr>
            </w:pPr>
            <w:r w:rsidRPr="00F91EDC">
              <w:rPr>
                <w:rFonts w:ascii="Arial" w:hAnsi="Arial" w:cs="Arial"/>
                <w:sz w:val="24"/>
              </w:rPr>
              <w:t xml:space="preserve">NCC </w:t>
            </w:r>
            <w:r>
              <w:rPr>
                <w:rFonts w:ascii="Arial" w:hAnsi="Arial" w:cs="Arial"/>
                <w:sz w:val="24"/>
              </w:rPr>
              <w:t xml:space="preserve">was the </w:t>
            </w:r>
            <w:r w:rsidRPr="00F91EDC">
              <w:rPr>
                <w:rFonts w:ascii="Arial" w:hAnsi="Arial" w:cs="Arial"/>
                <w:sz w:val="24"/>
              </w:rPr>
              <w:t>only Highway Auth</w:t>
            </w:r>
            <w:r>
              <w:rPr>
                <w:rFonts w:ascii="Arial" w:hAnsi="Arial" w:cs="Arial"/>
                <w:sz w:val="24"/>
              </w:rPr>
              <w:t>ority</w:t>
            </w:r>
            <w:r w:rsidRPr="00F91EDC">
              <w:rPr>
                <w:rFonts w:ascii="Arial" w:hAnsi="Arial" w:cs="Arial"/>
                <w:sz w:val="24"/>
              </w:rPr>
              <w:t xml:space="preserve"> in</w:t>
            </w:r>
            <w:r>
              <w:rPr>
                <w:rFonts w:ascii="Arial" w:hAnsi="Arial" w:cs="Arial"/>
                <w:sz w:val="24"/>
              </w:rPr>
              <w:t xml:space="preserve"> the county and had a </w:t>
            </w:r>
            <w:r w:rsidRPr="00F91EDC">
              <w:rPr>
                <w:rFonts w:ascii="Arial" w:hAnsi="Arial" w:cs="Arial"/>
                <w:sz w:val="24"/>
              </w:rPr>
              <w:t>responsibility to light highways to</w:t>
            </w:r>
            <w:r>
              <w:rPr>
                <w:rFonts w:ascii="Arial" w:hAnsi="Arial" w:cs="Arial"/>
                <w:sz w:val="24"/>
              </w:rPr>
              <w:t xml:space="preserve"> a</w:t>
            </w:r>
            <w:r w:rsidRPr="00F91EDC">
              <w:rPr>
                <w:rFonts w:ascii="Arial" w:hAnsi="Arial" w:cs="Arial"/>
                <w:sz w:val="24"/>
              </w:rPr>
              <w:t xml:space="preserve"> suitable standard</w:t>
            </w:r>
            <w:r>
              <w:rPr>
                <w:rFonts w:ascii="Arial" w:hAnsi="Arial" w:cs="Arial"/>
                <w:sz w:val="24"/>
              </w:rPr>
              <w:t xml:space="preserve"> for the safety of users. This did not include community lighting.</w:t>
            </w:r>
            <w:r w:rsidRPr="00F91EDC">
              <w:rPr>
                <w:rFonts w:ascii="Arial" w:hAnsi="Arial" w:cs="Arial"/>
                <w:sz w:val="24"/>
              </w:rPr>
              <w:t xml:space="preserve"> </w:t>
            </w:r>
          </w:p>
          <w:p w:rsidR="00BD5C03" w:rsidRDefault="00F91EDC" w:rsidP="00BD5C03">
            <w:pPr>
              <w:pStyle w:val="ListParagraph"/>
              <w:numPr>
                <w:ilvl w:val="0"/>
                <w:numId w:val="6"/>
              </w:numPr>
              <w:jc w:val="both"/>
              <w:rPr>
                <w:rFonts w:ascii="Arial" w:hAnsi="Arial" w:cs="Arial"/>
                <w:sz w:val="24"/>
              </w:rPr>
            </w:pPr>
            <w:r>
              <w:rPr>
                <w:rFonts w:ascii="Arial" w:hAnsi="Arial" w:cs="Arial"/>
                <w:sz w:val="24"/>
              </w:rPr>
              <w:t xml:space="preserve">At its formation in 1974, KBC had </w:t>
            </w:r>
            <w:r w:rsidR="00BD5C03">
              <w:rPr>
                <w:rFonts w:ascii="Arial" w:hAnsi="Arial" w:cs="Arial"/>
                <w:sz w:val="24"/>
              </w:rPr>
              <w:t xml:space="preserve">picked up the operation and maintenance of street-lighting in various rural areas. </w:t>
            </w:r>
            <w:r w:rsidR="00BD5C03" w:rsidRPr="00F91EDC">
              <w:rPr>
                <w:rFonts w:ascii="Arial" w:hAnsi="Arial" w:cs="Arial"/>
                <w:sz w:val="24"/>
              </w:rPr>
              <w:t>No</w:t>
            </w:r>
            <w:r w:rsidR="00BD5C03">
              <w:rPr>
                <w:rFonts w:ascii="Arial" w:hAnsi="Arial" w:cs="Arial"/>
                <w:sz w:val="24"/>
              </w:rPr>
              <w:t xml:space="preserve"> written</w:t>
            </w:r>
            <w:r w:rsidR="00BD5C03" w:rsidRPr="00F91EDC">
              <w:rPr>
                <w:rFonts w:ascii="Arial" w:hAnsi="Arial" w:cs="Arial"/>
                <w:sz w:val="24"/>
              </w:rPr>
              <w:t xml:space="preserve"> records</w:t>
            </w:r>
            <w:r w:rsidR="00BD5C03">
              <w:rPr>
                <w:rFonts w:ascii="Arial" w:hAnsi="Arial" w:cs="Arial"/>
                <w:sz w:val="24"/>
              </w:rPr>
              <w:t xml:space="preserve"> could be located</w:t>
            </w:r>
            <w:r w:rsidR="00BD5C03" w:rsidRPr="00F91EDC">
              <w:rPr>
                <w:rFonts w:ascii="Arial" w:hAnsi="Arial" w:cs="Arial"/>
                <w:sz w:val="24"/>
              </w:rPr>
              <w:t xml:space="preserve"> between </w:t>
            </w:r>
            <w:r w:rsidR="00BD5C03">
              <w:rPr>
                <w:rFonts w:ascii="Arial" w:hAnsi="Arial" w:cs="Arial"/>
                <w:sz w:val="24"/>
              </w:rPr>
              <w:t>NCC and KBC to state that KBC was a</w:t>
            </w:r>
            <w:r w:rsidR="00BD5C03" w:rsidRPr="00F91EDC">
              <w:rPr>
                <w:rFonts w:ascii="Arial" w:hAnsi="Arial" w:cs="Arial"/>
                <w:sz w:val="24"/>
              </w:rPr>
              <w:t xml:space="preserve"> lighting auth</w:t>
            </w:r>
            <w:r w:rsidR="00BD5C03">
              <w:rPr>
                <w:rFonts w:ascii="Arial" w:hAnsi="Arial" w:cs="Arial"/>
                <w:sz w:val="24"/>
              </w:rPr>
              <w:t>ority</w:t>
            </w:r>
            <w:r w:rsidR="00EA1B51">
              <w:rPr>
                <w:rFonts w:ascii="Arial" w:hAnsi="Arial" w:cs="Arial"/>
                <w:sz w:val="24"/>
              </w:rPr>
              <w:t>.</w:t>
            </w:r>
            <w:r w:rsidR="00BD5C03">
              <w:rPr>
                <w:rFonts w:ascii="Arial" w:hAnsi="Arial" w:cs="Arial"/>
                <w:sz w:val="24"/>
              </w:rPr>
              <w:t xml:space="preserve"> </w:t>
            </w:r>
          </w:p>
          <w:p w:rsidR="00BD5C03" w:rsidRDefault="00BD5C03" w:rsidP="00BD5C03">
            <w:pPr>
              <w:pStyle w:val="ListParagraph"/>
              <w:numPr>
                <w:ilvl w:val="0"/>
                <w:numId w:val="6"/>
              </w:numPr>
              <w:jc w:val="both"/>
              <w:rPr>
                <w:rFonts w:ascii="Arial" w:hAnsi="Arial" w:cs="Arial"/>
                <w:sz w:val="24"/>
              </w:rPr>
            </w:pPr>
            <w:r>
              <w:rPr>
                <w:rFonts w:ascii="Arial" w:hAnsi="Arial" w:cs="Arial"/>
                <w:sz w:val="24"/>
              </w:rPr>
              <w:t>There</w:t>
            </w:r>
            <w:r w:rsidR="00EA1B51">
              <w:rPr>
                <w:rFonts w:ascii="Arial" w:hAnsi="Arial" w:cs="Arial"/>
                <w:sz w:val="24"/>
              </w:rPr>
              <w:t xml:space="preserve"> remained</w:t>
            </w:r>
            <w:r>
              <w:rPr>
                <w:rFonts w:ascii="Arial" w:hAnsi="Arial" w:cs="Arial"/>
                <w:sz w:val="24"/>
              </w:rPr>
              <w:t xml:space="preserve"> an issue </w:t>
            </w:r>
            <w:r w:rsidR="00EA1B51">
              <w:rPr>
                <w:rFonts w:ascii="Arial" w:hAnsi="Arial" w:cs="Arial"/>
                <w:sz w:val="24"/>
              </w:rPr>
              <w:t xml:space="preserve">in </w:t>
            </w:r>
            <w:r w:rsidR="00F91EDC" w:rsidRPr="00F91EDC">
              <w:rPr>
                <w:rFonts w:ascii="Arial" w:hAnsi="Arial" w:cs="Arial"/>
                <w:sz w:val="24"/>
              </w:rPr>
              <w:t>identify</w:t>
            </w:r>
            <w:r>
              <w:rPr>
                <w:rFonts w:ascii="Arial" w:hAnsi="Arial" w:cs="Arial"/>
                <w:sz w:val="24"/>
              </w:rPr>
              <w:t xml:space="preserve">ing responsibility for street lights. During </w:t>
            </w:r>
            <w:r w:rsidR="00F91EDC" w:rsidRPr="00F91EDC">
              <w:rPr>
                <w:rFonts w:ascii="Arial" w:hAnsi="Arial" w:cs="Arial"/>
                <w:sz w:val="24"/>
              </w:rPr>
              <w:t>NCC</w:t>
            </w:r>
            <w:r>
              <w:rPr>
                <w:rFonts w:ascii="Arial" w:hAnsi="Arial" w:cs="Arial"/>
                <w:sz w:val="24"/>
              </w:rPr>
              <w:t>’s street light</w:t>
            </w:r>
            <w:r w:rsidR="00F91EDC" w:rsidRPr="00F91EDC">
              <w:rPr>
                <w:rFonts w:ascii="Arial" w:hAnsi="Arial" w:cs="Arial"/>
                <w:sz w:val="24"/>
              </w:rPr>
              <w:t xml:space="preserve"> switch</w:t>
            </w:r>
            <w:r w:rsidR="00EA1B51">
              <w:rPr>
                <w:rFonts w:ascii="Arial" w:hAnsi="Arial" w:cs="Arial"/>
                <w:sz w:val="24"/>
              </w:rPr>
              <w:t>-</w:t>
            </w:r>
            <w:r w:rsidR="00F91EDC" w:rsidRPr="00F91EDC">
              <w:rPr>
                <w:rFonts w:ascii="Arial" w:hAnsi="Arial" w:cs="Arial"/>
                <w:sz w:val="24"/>
              </w:rPr>
              <w:t>off</w:t>
            </w:r>
            <w:r w:rsidR="001A23F3">
              <w:rPr>
                <w:rFonts w:ascii="Arial" w:hAnsi="Arial" w:cs="Arial"/>
                <w:sz w:val="24"/>
              </w:rPr>
              <w:t>,</w:t>
            </w:r>
            <w:r w:rsidR="00F91EDC" w:rsidRPr="00F91EDC">
              <w:rPr>
                <w:rFonts w:ascii="Arial" w:hAnsi="Arial" w:cs="Arial"/>
                <w:sz w:val="24"/>
              </w:rPr>
              <w:t xml:space="preserve"> </w:t>
            </w:r>
            <w:r>
              <w:rPr>
                <w:rFonts w:ascii="Arial" w:hAnsi="Arial" w:cs="Arial"/>
                <w:sz w:val="24"/>
              </w:rPr>
              <w:t xml:space="preserve">a small number </w:t>
            </w:r>
            <w:r w:rsidR="001A23F3">
              <w:rPr>
                <w:rFonts w:ascii="Arial" w:hAnsi="Arial" w:cs="Arial"/>
                <w:sz w:val="24"/>
              </w:rPr>
              <w:t xml:space="preserve">of lights </w:t>
            </w:r>
            <w:r>
              <w:rPr>
                <w:rFonts w:ascii="Arial" w:hAnsi="Arial" w:cs="Arial"/>
                <w:sz w:val="24"/>
              </w:rPr>
              <w:t>had been</w:t>
            </w:r>
            <w:r w:rsidR="00F91EDC" w:rsidRPr="00F91EDC">
              <w:rPr>
                <w:rFonts w:ascii="Arial" w:hAnsi="Arial" w:cs="Arial"/>
                <w:sz w:val="24"/>
              </w:rPr>
              <w:t xml:space="preserve"> switched off in rural areas.</w:t>
            </w:r>
          </w:p>
          <w:p w:rsidR="00BD5C03" w:rsidRDefault="00F91EDC" w:rsidP="00EA1B51">
            <w:pPr>
              <w:pStyle w:val="ListParagraph"/>
              <w:numPr>
                <w:ilvl w:val="0"/>
                <w:numId w:val="6"/>
              </w:numPr>
              <w:jc w:val="both"/>
              <w:rPr>
                <w:rFonts w:ascii="Arial" w:hAnsi="Arial" w:cs="Arial"/>
                <w:sz w:val="24"/>
              </w:rPr>
            </w:pPr>
            <w:r w:rsidRPr="00F91EDC">
              <w:rPr>
                <w:rFonts w:ascii="Arial" w:hAnsi="Arial" w:cs="Arial"/>
                <w:sz w:val="24"/>
              </w:rPr>
              <w:t>Parishes</w:t>
            </w:r>
            <w:r w:rsidR="00BD5C03">
              <w:rPr>
                <w:rFonts w:ascii="Arial" w:hAnsi="Arial" w:cs="Arial"/>
                <w:sz w:val="24"/>
              </w:rPr>
              <w:t xml:space="preserve"> could fulfil the role of</w:t>
            </w:r>
            <w:r w:rsidRPr="00F91EDC">
              <w:rPr>
                <w:rFonts w:ascii="Arial" w:hAnsi="Arial" w:cs="Arial"/>
                <w:sz w:val="24"/>
              </w:rPr>
              <w:t xml:space="preserve"> lighting auth</w:t>
            </w:r>
            <w:r w:rsidR="00BD5C03">
              <w:rPr>
                <w:rFonts w:ascii="Arial" w:hAnsi="Arial" w:cs="Arial"/>
                <w:sz w:val="24"/>
              </w:rPr>
              <w:t>ority</w:t>
            </w:r>
            <w:r w:rsidRPr="00F91EDC">
              <w:rPr>
                <w:rFonts w:ascii="Arial" w:hAnsi="Arial" w:cs="Arial"/>
                <w:sz w:val="24"/>
              </w:rPr>
              <w:t>,</w:t>
            </w:r>
            <w:r w:rsidR="00BD5C03">
              <w:rPr>
                <w:rFonts w:ascii="Arial" w:hAnsi="Arial" w:cs="Arial"/>
                <w:sz w:val="24"/>
              </w:rPr>
              <w:t xml:space="preserve"> although there were</w:t>
            </w:r>
            <w:r w:rsidRPr="00F91EDC">
              <w:rPr>
                <w:rFonts w:ascii="Arial" w:hAnsi="Arial" w:cs="Arial"/>
                <w:sz w:val="24"/>
              </w:rPr>
              <w:t xml:space="preserve"> none in </w:t>
            </w:r>
            <w:r w:rsidR="00BD5C03">
              <w:rPr>
                <w:rFonts w:ascii="Arial" w:hAnsi="Arial" w:cs="Arial"/>
                <w:sz w:val="24"/>
              </w:rPr>
              <w:t xml:space="preserve">the </w:t>
            </w:r>
            <w:r w:rsidRPr="00F91EDC">
              <w:rPr>
                <w:rFonts w:ascii="Arial" w:hAnsi="Arial" w:cs="Arial"/>
                <w:sz w:val="24"/>
              </w:rPr>
              <w:t>Boroug</w:t>
            </w:r>
            <w:r w:rsidR="00BD5C03">
              <w:rPr>
                <w:rFonts w:ascii="Arial" w:hAnsi="Arial" w:cs="Arial"/>
                <w:sz w:val="24"/>
              </w:rPr>
              <w:t>h and</w:t>
            </w:r>
            <w:r w:rsidRPr="00F91EDC">
              <w:rPr>
                <w:rFonts w:ascii="Arial" w:hAnsi="Arial" w:cs="Arial"/>
                <w:sz w:val="24"/>
              </w:rPr>
              <w:t xml:space="preserve"> few </w:t>
            </w:r>
            <w:r w:rsidR="00BD5C03">
              <w:rPr>
                <w:rFonts w:ascii="Arial" w:hAnsi="Arial" w:cs="Arial"/>
                <w:sz w:val="24"/>
              </w:rPr>
              <w:t>across the</w:t>
            </w:r>
            <w:r w:rsidRPr="00F91EDC">
              <w:rPr>
                <w:rFonts w:ascii="Arial" w:hAnsi="Arial" w:cs="Arial"/>
                <w:sz w:val="24"/>
              </w:rPr>
              <w:t xml:space="preserve"> county. In other villages precept</w:t>
            </w:r>
            <w:r w:rsidR="00BD5C03">
              <w:rPr>
                <w:rFonts w:ascii="Arial" w:hAnsi="Arial" w:cs="Arial"/>
                <w:sz w:val="24"/>
              </w:rPr>
              <w:t xml:space="preserve">s </w:t>
            </w:r>
            <w:r w:rsidR="00EA1B51">
              <w:rPr>
                <w:rFonts w:ascii="Arial" w:hAnsi="Arial" w:cs="Arial"/>
                <w:sz w:val="24"/>
              </w:rPr>
              <w:t>had been levied since 1974</w:t>
            </w:r>
            <w:r w:rsidR="00BD5C03">
              <w:rPr>
                <w:rFonts w:ascii="Arial" w:hAnsi="Arial" w:cs="Arial"/>
                <w:sz w:val="24"/>
              </w:rPr>
              <w:t xml:space="preserve"> to pay for maintenance</w:t>
            </w:r>
            <w:r w:rsidR="00EA1B51">
              <w:rPr>
                <w:rFonts w:ascii="Arial" w:hAnsi="Arial" w:cs="Arial"/>
                <w:sz w:val="24"/>
              </w:rPr>
              <w:t>.</w:t>
            </w:r>
          </w:p>
          <w:p w:rsidR="006A0976" w:rsidRDefault="00F91EDC" w:rsidP="00EA1B51">
            <w:pPr>
              <w:pStyle w:val="ListParagraph"/>
              <w:numPr>
                <w:ilvl w:val="0"/>
                <w:numId w:val="6"/>
              </w:numPr>
              <w:jc w:val="both"/>
              <w:rPr>
                <w:rFonts w:ascii="Arial" w:hAnsi="Arial" w:cs="Arial"/>
                <w:sz w:val="24"/>
              </w:rPr>
            </w:pPr>
            <w:r w:rsidRPr="00F91EDC">
              <w:rPr>
                <w:rFonts w:ascii="Arial" w:hAnsi="Arial" w:cs="Arial"/>
                <w:sz w:val="24"/>
              </w:rPr>
              <w:t xml:space="preserve">NCC </w:t>
            </w:r>
            <w:r w:rsidR="006A0976">
              <w:rPr>
                <w:rFonts w:ascii="Arial" w:hAnsi="Arial" w:cs="Arial"/>
                <w:sz w:val="24"/>
              </w:rPr>
              <w:t xml:space="preserve">had </w:t>
            </w:r>
            <w:r w:rsidRPr="00F91EDC">
              <w:rPr>
                <w:rFonts w:ascii="Arial" w:hAnsi="Arial" w:cs="Arial"/>
                <w:sz w:val="24"/>
              </w:rPr>
              <w:t>no requirement to provide light</w:t>
            </w:r>
            <w:r w:rsidR="006A0976">
              <w:rPr>
                <w:rFonts w:ascii="Arial" w:hAnsi="Arial" w:cs="Arial"/>
                <w:sz w:val="24"/>
              </w:rPr>
              <w:t>ing</w:t>
            </w:r>
            <w:r w:rsidRPr="00F91EDC">
              <w:rPr>
                <w:rFonts w:ascii="Arial" w:hAnsi="Arial" w:cs="Arial"/>
                <w:sz w:val="24"/>
              </w:rPr>
              <w:t xml:space="preserve"> in villages,</w:t>
            </w:r>
            <w:r w:rsidR="00EA1B51">
              <w:rPr>
                <w:rFonts w:ascii="Arial" w:hAnsi="Arial" w:cs="Arial"/>
                <w:sz w:val="24"/>
              </w:rPr>
              <w:t xml:space="preserve"> with the exception of specific</w:t>
            </w:r>
            <w:r w:rsidR="006A0976">
              <w:rPr>
                <w:rFonts w:ascii="Arial" w:hAnsi="Arial" w:cs="Arial"/>
                <w:sz w:val="24"/>
              </w:rPr>
              <w:t xml:space="preserve"> lights in Broughton.</w:t>
            </w:r>
          </w:p>
          <w:p w:rsidR="006A0976" w:rsidRDefault="006A0976" w:rsidP="00EA1B51">
            <w:pPr>
              <w:pStyle w:val="ListParagraph"/>
              <w:numPr>
                <w:ilvl w:val="0"/>
                <w:numId w:val="6"/>
              </w:numPr>
              <w:jc w:val="both"/>
              <w:rPr>
                <w:rFonts w:ascii="Arial" w:hAnsi="Arial" w:cs="Arial"/>
                <w:sz w:val="24"/>
              </w:rPr>
            </w:pPr>
            <w:r>
              <w:rPr>
                <w:rFonts w:ascii="Arial" w:hAnsi="Arial" w:cs="Arial"/>
                <w:sz w:val="24"/>
              </w:rPr>
              <w:t xml:space="preserve">Should a </w:t>
            </w:r>
            <w:r w:rsidR="00F91EDC" w:rsidRPr="00F91EDC">
              <w:rPr>
                <w:rFonts w:ascii="Arial" w:hAnsi="Arial" w:cs="Arial"/>
                <w:sz w:val="24"/>
              </w:rPr>
              <w:t>village</w:t>
            </w:r>
            <w:r>
              <w:rPr>
                <w:rFonts w:ascii="Arial" w:hAnsi="Arial" w:cs="Arial"/>
                <w:sz w:val="24"/>
              </w:rPr>
              <w:t xml:space="preserve"> wish to have streetlights upgraded there would </w:t>
            </w:r>
            <w:r w:rsidR="00F91EDC" w:rsidRPr="00F91EDC">
              <w:rPr>
                <w:rFonts w:ascii="Arial" w:hAnsi="Arial" w:cs="Arial"/>
                <w:sz w:val="24"/>
              </w:rPr>
              <w:t>be</w:t>
            </w:r>
            <w:r>
              <w:rPr>
                <w:rFonts w:ascii="Arial" w:hAnsi="Arial" w:cs="Arial"/>
                <w:sz w:val="24"/>
              </w:rPr>
              <w:t xml:space="preserve"> a</w:t>
            </w:r>
            <w:r w:rsidR="00F91EDC" w:rsidRPr="00F91EDC">
              <w:rPr>
                <w:rFonts w:ascii="Arial" w:hAnsi="Arial" w:cs="Arial"/>
                <w:sz w:val="24"/>
              </w:rPr>
              <w:t xml:space="preserve"> signif</w:t>
            </w:r>
            <w:r>
              <w:rPr>
                <w:rFonts w:ascii="Arial" w:hAnsi="Arial" w:cs="Arial"/>
                <w:sz w:val="24"/>
              </w:rPr>
              <w:t>icant</w:t>
            </w:r>
            <w:r w:rsidR="00F91EDC" w:rsidRPr="00F91EDC">
              <w:rPr>
                <w:rFonts w:ascii="Arial" w:hAnsi="Arial" w:cs="Arial"/>
                <w:sz w:val="24"/>
              </w:rPr>
              <w:t xml:space="preserve"> sum involved in replacing</w:t>
            </w:r>
            <w:r>
              <w:rPr>
                <w:rFonts w:ascii="Arial" w:hAnsi="Arial" w:cs="Arial"/>
                <w:sz w:val="24"/>
              </w:rPr>
              <w:t xml:space="preserve"> lights</w:t>
            </w:r>
            <w:r w:rsidR="00F91EDC" w:rsidRPr="00F91EDC">
              <w:rPr>
                <w:rFonts w:ascii="Arial" w:hAnsi="Arial" w:cs="Arial"/>
                <w:sz w:val="24"/>
              </w:rPr>
              <w:t xml:space="preserve"> to NCC standards</w:t>
            </w:r>
            <w:r>
              <w:rPr>
                <w:rFonts w:ascii="Arial" w:hAnsi="Arial" w:cs="Arial"/>
                <w:sz w:val="24"/>
              </w:rPr>
              <w:t>, with an additional maintenance payment required in perpetuity.</w:t>
            </w:r>
            <w:r w:rsidR="00F91EDC" w:rsidRPr="00F91EDC">
              <w:rPr>
                <w:rFonts w:ascii="Arial" w:hAnsi="Arial" w:cs="Arial"/>
                <w:sz w:val="24"/>
              </w:rPr>
              <w:t xml:space="preserve"> </w:t>
            </w:r>
          </w:p>
          <w:p w:rsidR="006A0976" w:rsidRDefault="006A0976" w:rsidP="00EA1B51">
            <w:pPr>
              <w:pStyle w:val="ListParagraph"/>
              <w:numPr>
                <w:ilvl w:val="0"/>
                <w:numId w:val="6"/>
              </w:numPr>
              <w:jc w:val="both"/>
              <w:rPr>
                <w:rFonts w:ascii="Arial" w:hAnsi="Arial" w:cs="Arial"/>
                <w:sz w:val="24"/>
              </w:rPr>
            </w:pPr>
            <w:r w:rsidRPr="006A0976">
              <w:rPr>
                <w:rFonts w:ascii="Arial" w:hAnsi="Arial" w:cs="Arial"/>
                <w:sz w:val="24"/>
              </w:rPr>
              <w:t>Should NCC control the lights, they could choose to switch them off in future.</w:t>
            </w:r>
          </w:p>
          <w:p w:rsidR="006A0976" w:rsidRDefault="00F91EDC" w:rsidP="00EA1B51">
            <w:pPr>
              <w:pStyle w:val="ListParagraph"/>
              <w:numPr>
                <w:ilvl w:val="0"/>
                <w:numId w:val="6"/>
              </w:numPr>
              <w:jc w:val="both"/>
              <w:rPr>
                <w:rFonts w:ascii="Arial" w:hAnsi="Arial" w:cs="Arial"/>
                <w:sz w:val="24"/>
              </w:rPr>
            </w:pPr>
            <w:r w:rsidRPr="006A0976">
              <w:rPr>
                <w:rFonts w:ascii="Arial" w:hAnsi="Arial" w:cs="Arial"/>
                <w:sz w:val="24"/>
              </w:rPr>
              <w:t>In 2012</w:t>
            </w:r>
            <w:r w:rsidR="00EA1B51">
              <w:rPr>
                <w:rFonts w:ascii="Arial" w:hAnsi="Arial" w:cs="Arial"/>
                <w:sz w:val="24"/>
              </w:rPr>
              <w:t>,</w:t>
            </w:r>
            <w:r w:rsidRPr="006A0976">
              <w:rPr>
                <w:rFonts w:ascii="Arial" w:hAnsi="Arial" w:cs="Arial"/>
                <w:sz w:val="24"/>
              </w:rPr>
              <w:t xml:space="preserve"> NCC </w:t>
            </w:r>
            <w:r w:rsidR="006A0976" w:rsidRPr="006A0976">
              <w:rPr>
                <w:rFonts w:ascii="Arial" w:hAnsi="Arial" w:cs="Arial"/>
                <w:sz w:val="24"/>
              </w:rPr>
              <w:t xml:space="preserve">had written to both KBC and all parish councils to advise that </w:t>
            </w:r>
            <w:r w:rsidRPr="006A0976">
              <w:rPr>
                <w:rFonts w:ascii="Arial" w:hAnsi="Arial" w:cs="Arial"/>
                <w:sz w:val="24"/>
              </w:rPr>
              <w:t>Balfour Beatty</w:t>
            </w:r>
            <w:r w:rsidR="006A0976" w:rsidRPr="006A0976">
              <w:rPr>
                <w:rFonts w:ascii="Arial" w:hAnsi="Arial" w:cs="Arial"/>
                <w:sz w:val="24"/>
              </w:rPr>
              <w:t xml:space="preserve"> had the street-lighting contract and </w:t>
            </w:r>
            <w:r w:rsidRPr="006A0976">
              <w:rPr>
                <w:rFonts w:ascii="Arial" w:hAnsi="Arial" w:cs="Arial"/>
                <w:sz w:val="24"/>
              </w:rPr>
              <w:t>asking</w:t>
            </w:r>
            <w:r w:rsidR="006A0976" w:rsidRPr="006A0976">
              <w:rPr>
                <w:rFonts w:ascii="Arial" w:hAnsi="Arial" w:cs="Arial"/>
                <w:sz w:val="24"/>
              </w:rPr>
              <w:t xml:space="preserve"> wh</w:t>
            </w:r>
            <w:r w:rsidR="00EA1B51">
              <w:rPr>
                <w:rFonts w:ascii="Arial" w:hAnsi="Arial" w:cs="Arial"/>
                <w:sz w:val="24"/>
              </w:rPr>
              <w:t xml:space="preserve">ether parishes wished </w:t>
            </w:r>
            <w:proofErr w:type="gramStart"/>
            <w:r w:rsidR="00EA1B51">
              <w:rPr>
                <w:rFonts w:ascii="Arial" w:hAnsi="Arial" w:cs="Arial"/>
                <w:sz w:val="24"/>
              </w:rPr>
              <w:t>to  form</w:t>
            </w:r>
            <w:proofErr w:type="gramEnd"/>
            <w:r w:rsidR="00EA1B51">
              <w:rPr>
                <w:rFonts w:ascii="Arial" w:hAnsi="Arial" w:cs="Arial"/>
                <w:sz w:val="24"/>
              </w:rPr>
              <w:t xml:space="preserve"> part</w:t>
            </w:r>
            <w:r w:rsidR="006A0976" w:rsidRPr="006A0976">
              <w:rPr>
                <w:rFonts w:ascii="Arial" w:hAnsi="Arial" w:cs="Arial"/>
                <w:sz w:val="24"/>
              </w:rPr>
              <w:t xml:space="preserve"> of this contract. There had been no response from parishes in relation to that letter</w:t>
            </w:r>
            <w:r w:rsidR="006A0976">
              <w:rPr>
                <w:rFonts w:ascii="Arial" w:hAnsi="Arial" w:cs="Arial"/>
                <w:sz w:val="24"/>
              </w:rPr>
              <w:t>.</w:t>
            </w:r>
          </w:p>
          <w:p w:rsidR="00EA1B51" w:rsidRDefault="00EA1B51" w:rsidP="006A0976">
            <w:pPr>
              <w:rPr>
                <w:rFonts w:ascii="Arial" w:hAnsi="Arial" w:cs="Arial"/>
                <w:sz w:val="24"/>
              </w:rPr>
            </w:pPr>
          </w:p>
          <w:p w:rsidR="00DA32F4" w:rsidRDefault="00EA1B51" w:rsidP="00F01BD1">
            <w:pPr>
              <w:ind w:left="209"/>
              <w:jc w:val="both"/>
              <w:rPr>
                <w:rFonts w:ascii="Arial" w:hAnsi="Arial" w:cs="Arial"/>
                <w:sz w:val="24"/>
              </w:rPr>
            </w:pPr>
            <w:r>
              <w:rPr>
                <w:rFonts w:ascii="Arial" w:hAnsi="Arial" w:cs="Arial"/>
                <w:sz w:val="24"/>
              </w:rPr>
              <w:t>Brendan Coleman, Head of Environmental Care Services advised the forum that KBC were attempting to unpick a number of historical issues in relation to street-lighting. NCC as a Highway Authority was automatically a street-lighting authority. Borough and Parish councils could be designated as lighting authorities, although legislation allowed for the designation to be handed back. Across the county, the majority of parishes were responsible for their own lighting. KBC had provided funding in the past for maintenance and small-scale lamp replacement, although it was noted that these actions did not make KBC re</w:t>
            </w:r>
            <w:r w:rsidR="00F01BD1">
              <w:rPr>
                <w:rFonts w:ascii="Arial" w:hAnsi="Arial" w:cs="Arial"/>
                <w:sz w:val="24"/>
              </w:rPr>
              <w:t>sponsible for lighting as this was not possible without taking on the designation as a lighting authority.</w:t>
            </w:r>
            <w:r w:rsidR="00DA32F4">
              <w:rPr>
                <w:rFonts w:ascii="Arial" w:hAnsi="Arial" w:cs="Arial"/>
                <w:sz w:val="24"/>
              </w:rPr>
              <w:t xml:space="preserve"> KBC had never had a programme for wholesale lighting column replacement. If NCC was to maintain all street-lighting there was a risk that any or all lights could be switched off in future.</w:t>
            </w:r>
            <w:r w:rsidR="00F01BD1">
              <w:rPr>
                <w:rFonts w:ascii="Arial" w:hAnsi="Arial" w:cs="Arial"/>
                <w:sz w:val="24"/>
              </w:rPr>
              <w:t xml:space="preserve"> </w:t>
            </w:r>
          </w:p>
          <w:p w:rsidR="00DA32F4" w:rsidRDefault="00DA32F4" w:rsidP="00F01BD1">
            <w:pPr>
              <w:ind w:left="209"/>
              <w:jc w:val="both"/>
              <w:rPr>
                <w:rFonts w:ascii="Arial" w:hAnsi="Arial" w:cs="Arial"/>
                <w:sz w:val="24"/>
              </w:rPr>
            </w:pPr>
          </w:p>
          <w:p w:rsidR="00F91EDC" w:rsidRDefault="00DA32F4" w:rsidP="00F01BD1">
            <w:pPr>
              <w:ind w:left="209"/>
              <w:jc w:val="both"/>
              <w:rPr>
                <w:rFonts w:ascii="Arial" w:hAnsi="Arial" w:cs="Arial"/>
                <w:sz w:val="24"/>
              </w:rPr>
            </w:pPr>
            <w:r>
              <w:rPr>
                <w:rFonts w:ascii="Arial" w:hAnsi="Arial" w:cs="Arial"/>
                <w:sz w:val="24"/>
              </w:rPr>
              <w:t xml:space="preserve">The meeting heard that KBC had </w:t>
            </w:r>
            <w:r w:rsidR="001A23F3">
              <w:rPr>
                <w:rFonts w:ascii="Arial" w:hAnsi="Arial" w:cs="Arial"/>
                <w:sz w:val="24"/>
              </w:rPr>
              <w:t>tried to move the issue forward;</w:t>
            </w:r>
            <w:r>
              <w:rPr>
                <w:rFonts w:ascii="Arial" w:hAnsi="Arial" w:cs="Arial"/>
                <w:sz w:val="24"/>
              </w:rPr>
              <w:t xml:space="preserve"> every light in the district had been mapped, with all parishes responding to information requests. This information had been shared with NCC. The decision for parishes was whether to part with funding towards the cost of street-lighting. NCC had written to parishes to ascertain whether they wished to be included under their countywide Balfour Beatty contract, although their preferred option was for parishes to take care of their own lighting. KBC </w:t>
            </w:r>
            <w:r w:rsidR="00B83D3C">
              <w:rPr>
                <w:rFonts w:ascii="Arial" w:hAnsi="Arial" w:cs="Arial"/>
                <w:sz w:val="24"/>
              </w:rPr>
              <w:t>had and would</w:t>
            </w:r>
            <w:r w:rsidR="00810BBE">
              <w:rPr>
                <w:rFonts w:ascii="Arial" w:hAnsi="Arial" w:cs="Arial"/>
                <w:sz w:val="24"/>
              </w:rPr>
              <w:t xml:space="preserve"> continue to</w:t>
            </w:r>
            <w:r w:rsidR="00B83D3C">
              <w:rPr>
                <w:rFonts w:ascii="Arial" w:hAnsi="Arial" w:cs="Arial"/>
                <w:sz w:val="24"/>
              </w:rPr>
              <w:t xml:space="preserve"> provide small scale funding to support street-lighting in rural areas</w:t>
            </w:r>
            <w:r w:rsidR="00810BBE">
              <w:rPr>
                <w:rFonts w:ascii="Arial" w:hAnsi="Arial" w:cs="Arial"/>
                <w:sz w:val="24"/>
              </w:rPr>
              <w:t>,</w:t>
            </w:r>
            <w:r w:rsidR="00B83D3C">
              <w:rPr>
                <w:rFonts w:ascii="Arial" w:hAnsi="Arial" w:cs="Arial"/>
                <w:sz w:val="24"/>
              </w:rPr>
              <w:t xml:space="preserve"> subject to normal budgetary reviews. Brendan concluded by noting that he was happy to facilitate group meetings with NCC and the parishes to decide how best to proceed. </w:t>
            </w:r>
          </w:p>
          <w:p w:rsidR="00B83D3C" w:rsidRDefault="00B83D3C" w:rsidP="00F01BD1">
            <w:pPr>
              <w:ind w:left="209"/>
              <w:jc w:val="both"/>
              <w:rPr>
                <w:rFonts w:ascii="Arial" w:hAnsi="Arial" w:cs="Arial"/>
                <w:sz w:val="24"/>
              </w:rPr>
            </w:pPr>
          </w:p>
          <w:p w:rsidR="00B83D3C" w:rsidRPr="006A0976" w:rsidRDefault="00B83D3C" w:rsidP="00F01BD1">
            <w:pPr>
              <w:ind w:left="209"/>
              <w:jc w:val="both"/>
              <w:rPr>
                <w:rFonts w:ascii="Arial" w:hAnsi="Arial" w:cs="Arial"/>
                <w:sz w:val="24"/>
              </w:rPr>
            </w:pPr>
            <w:r>
              <w:rPr>
                <w:rFonts w:ascii="Arial" w:hAnsi="Arial" w:cs="Arial"/>
                <w:sz w:val="24"/>
              </w:rPr>
              <w:t>The forum stated that the parishes would not volunteer for change, with certain parishes vehemently against the principle of maintaining their own street-lighting. For certain parishes, replacement and maintenance costs could approach £150k given the number of lighting columns involved and parishes were unwilling to consider adding to their precept to pay for such upkeep.</w:t>
            </w:r>
          </w:p>
          <w:p w:rsidR="00F91EDC" w:rsidRDefault="00F91EDC" w:rsidP="00F91EDC">
            <w:pPr>
              <w:rPr>
                <w:rFonts w:ascii="Arial" w:hAnsi="Arial" w:cs="Arial"/>
                <w:sz w:val="24"/>
              </w:rPr>
            </w:pPr>
          </w:p>
          <w:p w:rsidR="00B83D3C" w:rsidRDefault="00B83D3C" w:rsidP="005C32FD">
            <w:pPr>
              <w:ind w:left="209"/>
              <w:jc w:val="both"/>
              <w:rPr>
                <w:rFonts w:ascii="Arial" w:hAnsi="Arial" w:cs="Arial"/>
                <w:sz w:val="24"/>
              </w:rPr>
            </w:pPr>
            <w:r>
              <w:rPr>
                <w:rFonts w:ascii="Arial" w:hAnsi="Arial" w:cs="Arial"/>
                <w:sz w:val="24"/>
              </w:rPr>
              <w:t xml:space="preserve">Brendan Coleman reiterated that if a light was located on a road then it would be county responsibility as part of highway safety </w:t>
            </w:r>
            <w:r w:rsidR="00810BBE">
              <w:rPr>
                <w:rFonts w:ascii="Arial" w:hAnsi="Arial" w:cs="Arial"/>
                <w:sz w:val="24"/>
              </w:rPr>
              <w:t>because</w:t>
            </w:r>
            <w:r>
              <w:rPr>
                <w:rFonts w:ascii="Arial" w:hAnsi="Arial" w:cs="Arial"/>
                <w:sz w:val="24"/>
              </w:rPr>
              <w:t xml:space="preserve"> </w:t>
            </w:r>
            <w:proofErr w:type="gramStart"/>
            <w:r>
              <w:rPr>
                <w:rFonts w:ascii="Arial" w:hAnsi="Arial" w:cs="Arial"/>
                <w:sz w:val="24"/>
              </w:rPr>
              <w:t>neither KBC or</w:t>
            </w:r>
            <w:proofErr w:type="gramEnd"/>
            <w:r>
              <w:rPr>
                <w:rFonts w:ascii="Arial" w:hAnsi="Arial" w:cs="Arial"/>
                <w:sz w:val="24"/>
              </w:rPr>
              <w:t xml:space="preserve"> the parishes were designated lighting authorities. He again offered to facilitate further discussion with NCC colleagues to reach a decision going forward. </w:t>
            </w:r>
          </w:p>
          <w:p w:rsidR="005C32FD" w:rsidRDefault="005C32FD" w:rsidP="00B83D3C">
            <w:pPr>
              <w:ind w:firstLine="209"/>
              <w:rPr>
                <w:rFonts w:ascii="Arial" w:hAnsi="Arial" w:cs="Arial"/>
                <w:sz w:val="24"/>
              </w:rPr>
            </w:pPr>
          </w:p>
          <w:p w:rsidR="005C32FD" w:rsidRDefault="005C32FD" w:rsidP="005C32FD">
            <w:pPr>
              <w:ind w:left="209"/>
              <w:jc w:val="both"/>
              <w:rPr>
                <w:rFonts w:ascii="Arial" w:hAnsi="Arial" w:cs="Arial"/>
                <w:sz w:val="24"/>
              </w:rPr>
            </w:pPr>
            <w:r>
              <w:rPr>
                <w:rFonts w:ascii="Arial" w:hAnsi="Arial" w:cs="Arial"/>
                <w:sz w:val="24"/>
              </w:rPr>
              <w:t xml:space="preserve">Brendan confirmed that NCC would only adopt street-lighting of a certain standard and confirmed that although KBC provided some funding towards maintenance of existing rural lighting, it would take more funding than KBC could provide to maintain them to adoptable levels. </w:t>
            </w:r>
          </w:p>
          <w:p w:rsidR="005C32FD" w:rsidRDefault="005C32FD" w:rsidP="00B83D3C">
            <w:pPr>
              <w:ind w:firstLine="209"/>
              <w:rPr>
                <w:rFonts w:ascii="Arial" w:hAnsi="Arial" w:cs="Arial"/>
                <w:sz w:val="24"/>
              </w:rPr>
            </w:pPr>
          </w:p>
          <w:p w:rsidR="00F91EDC" w:rsidRDefault="005C32FD" w:rsidP="005C32FD">
            <w:pPr>
              <w:ind w:left="209"/>
              <w:jc w:val="both"/>
              <w:rPr>
                <w:rFonts w:ascii="Arial" w:hAnsi="Arial" w:cs="Arial"/>
                <w:sz w:val="24"/>
              </w:rPr>
            </w:pPr>
            <w:r>
              <w:rPr>
                <w:rFonts w:ascii="Arial" w:hAnsi="Arial" w:cs="Arial"/>
                <w:sz w:val="24"/>
              </w:rPr>
              <w:t>The Chair asked for forum representatives to discuss the matter with their parishes and that the topic would be added to the agenda for the forum meeting of 4</w:t>
            </w:r>
            <w:r w:rsidRPr="005C32FD">
              <w:rPr>
                <w:rFonts w:ascii="Arial" w:hAnsi="Arial" w:cs="Arial"/>
                <w:sz w:val="24"/>
                <w:vertAlign w:val="superscript"/>
              </w:rPr>
              <w:t>th</w:t>
            </w:r>
            <w:r>
              <w:rPr>
                <w:rFonts w:ascii="Arial" w:hAnsi="Arial" w:cs="Arial"/>
                <w:sz w:val="24"/>
              </w:rPr>
              <w:t xml:space="preserve"> February 2016 to better underst</w:t>
            </w:r>
            <w:r w:rsidR="00D27DCE">
              <w:rPr>
                <w:rFonts w:ascii="Arial" w:hAnsi="Arial" w:cs="Arial"/>
                <w:sz w:val="24"/>
              </w:rPr>
              <w:t>and how to resolve the situation</w:t>
            </w:r>
            <w:r>
              <w:rPr>
                <w:rFonts w:ascii="Arial" w:hAnsi="Arial" w:cs="Arial"/>
                <w:sz w:val="24"/>
              </w:rPr>
              <w:t>.</w:t>
            </w:r>
            <w:r w:rsidR="00D27DCE">
              <w:rPr>
                <w:rFonts w:ascii="Arial" w:hAnsi="Arial" w:cs="Arial"/>
                <w:sz w:val="24"/>
              </w:rPr>
              <w:t xml:space="preserve"> He concluded by stating that the issue would be raised with KBC’s cabinet to make them aware of what was clearly a delicate issue for all involved.</w:t>
            </w:r>
            <w:r>
              <w:rPr>
                <w:rFonts w:ascii="Arial" w:hAnsi="Arial" w:cs="Arial"/>
                <w:sz w:val="24"/>
              </w:rPr>
              <w:t xml:space="preserve"> </w:t>
            </w:r>
            <w:r w:rsidR="00F91EDC">
              <w:rPr>
                <w:rFonts w:ascii="Arial" w:hAnsi="Arial" w:cs="Arial"/>
                <w:sz w:val="24"/>
              </w:rPr>
              <w:br/>
            </w:r>
          </w:p>
          <w:p w:rsidR="00F91EDC" w:rsidRDefault="00F91EDC" w:rsidP="00F91EDC">
            <w:pPr>
              <w:rPr>
                <w:rFonts w:ascii="Arial" w:hAnsi="Arial" w:cs="Arial"/>
                <w:sz w:val="24"/>
              </w:rPr>
            </w:pPr>
          </w:p>
          <w:p w:rsidR="00721D56" w:rsidRDefault="00721D56" w:rsidP="00D27DCE">
            <w:pPr>
              <w:tabs>
                <w:tab w:val="left" w:pos="209"/>
              </w:tabs>
              <w:ind w:left="209"/>
            </w:pPr>
          </w:p>
        </w:tc>
        <w:tc>
          <w:tcPr>
            <w:tcW w:w="1559" w:type="dxa"/>
            <w:gridSpan w:val="2"/>
            <w:tcBorders>
              <w:top w:val="nil"/>
              <w:left w:val="nil"/>
              <w:bottom w:val="nil"/>
              <w:right w:val="nil"/>
            </w:tcBorders>
          </w:tcPr>
          <w:p w:rsidR="00CE4578" w:rsidRDefault="00CE4578">
            <w:pPr>
              <w:rPr>
                <w:rFonts w:ascii="Arial" w:hAnsi="Arial" w:cs="Arial"/>
                <w:b/>
                <w:sz w:val="24"/>
                <w:szCs w:val="24"/>
              </w:rPr>
            </w:pPr>
          </w:p>
          <w:p w:rsidR="005C32FD" w:rsidRDefault="005C32FD">
            <w:pPr>
              <w:rPr>
                <w:rFonts w:ascii="Arial" w:hAnsi="Arial" w:cs="Arial"/>
                <w:b/>
                <w:sz w:val="24"/>
                <w:szCs w:val="24"/>
              </w:rPr>
            </w:pPr>
          </w:p>
          <w:p w:rsidR="005C32FD" w:rsidRDefault="005C32FD">
            <w:pPr>
              <w:rPr>
                <w:rFonts w:ascii="Arial" w:hAnsi="Arial" w:cs="Arial"/>
                <w:b/>
                <w:sz w:val="24"/>
                <w:szCs w:val="24"/>
              </w:rPr>
            </w:pPr>
          </w:p>
          <w:p w:rsidR="005C32FD" w:rsidRDefault="005C32FD">
            <w:pPr>
              <w:rPr>
                <w:rFonts w:ascii="Arial" w:hAnsi="Arial" w:cs="Arial"/>
                <w:b/>
                <w:sz w:val="24"/>
                <w:szCs w:val="24"/>
              </w:rPr>
            </w:pPr>
          </w:p>
          <w:p w:rsidR="005C32FD" w:rsidRDefault="005C32FD">
            <w:pPr>
              <w:rPr>
                <w:rFonts w:ascii="Arial" w:hAnsi="Arial" w:cs="Arial"/>
                <w:b/>
                <w:sz w:val="24"/>
                <w:szCs w:val="24"/>
              </w:rPr>
            </w:pPr>
          </w:p>
          <w:p w:rsidR="005C32FD" w:rsidRDefault="005C32FD">
            <w:pPr>
              <w:rPr>
                <w:rFonts w:ascii="Arial" w:hAnsi="Arial" w:cs="Arial"/>
                <w:b/>
                <w:sz w:val="24"/>
                <w:szCs w:val="24"/>
              </w:rPr>
            </w:pPr>
          </w:p>
          <w:p w:rsidR="005C32FD" w:rsidRDefault="005C32FD">
            <w:pPr>
              <w:rPr>
                <w:rFonts w:ascii="Arial" w:hAnsi="Arial" w:cs="Arial"/>
                <w:b/>
                <w:sz w:val="24"/>
                <w:szCs w:val="24"/>
              </w:rPr>
            </w:pPr>
          </w:p>
          <w:p w:rsidR="005C32FD" w:rsidRDefault="005C32FD">
            <w:pPr>
              <w:rPr>
                <w:rFonts w:ascii="Arial" w:hAnsi="Arial" w:cs="Arial"/>
                <w:b/>
                <w:sz w:val="24"/>
                <w:szCs w:val="24"/>
              </w:rPr>
            </w:pPr>
          </w:p>
          <w:p w:rsidR="005C32FD" w:rsidRDefault="005C32FD">
            <w:pPr>
              <w:rPr>
                <w:rFonts w:ascii="Arial" w:hAnsi="Arial" w:cs="Arial"/>
                <w:b/>
                <w:sz w:val="24"/>
                <w:szCs w:val="24"/>
              </w:rPr>
            </w:pPr>
          </w:p>
          <w:p w:rsidR="005C32FD" w:rsidRDefault="005C32FD">
            <w:pPr>
              <w:rPr>
                <w:rFonts w:ascii="Arial" w:hAnsi="Arial" w:cs="Arial"/>
                <w:b/>
                <w:sz w:val="24"/>
                <w:szCs w:val="24"/>
              </w:rPr>
            </w:pPr>
          </w:p>
          <w:p w:rsidR="005C32FD" w:rsidRDefault="005C32FD">
            <w:pPr>
              <w:rPr>
                <w:rFonts w:ascii="Arial" w:hAnsi="Arial" w:cs="Arial"/>
                <w:b/>
                <w:sz w:val="24"/>
                <w:szCs w:val="24"/>
              </w:rPr>
            </w:pPr>
          </w:p>
          <w:p w:rsidR="005C32FD" w:rsidRDefault="005C32FD">
            <w:pPr>
              <w:rPr>
                <w:rFonts w:ascii="Arial" w:hAnsi="Arial" w:cs="Arial"/>
                <w:b/>
                <w:sz w:val="24"/>
                <w:szCs w:val="24"/>
              </w:rPr>
            </w:pPr>
          </w:p>
          <w:p w:rsidR="005C32FD" w:rsidRDefault="005C32FD">
            <w:pPr>
              <w:rPr>
                <w:rFonts w:ascii="Arial" w:hAnsi="Arial" w:cs="Arial"/>
                <w:b/>
                <w:sz w:val="24"/>
                <w:szCs w:val="24"/>
              </w:rPr>
            </w:pPr>
          </w:p>
          <w:p w:rsidR="005C32FD" w:rsidRDefault="005C32FD">
            <w:pPr>
              <w:rPr>
                <w:rFonts w:ascii="Arial" w:hAnsi="Arial" w:cs="Arial"/>
                <w:b/>
                <w:sz w:val="24"/>
                <w:szCs w:val="24"/>
              </w:rPr>
            </w:pPr>
          </w:p>
          <w:p w:rsidR="005C32FD" w:rsidRDefault="005C32FD">
            <w:pPr>
              <w:rPr>
                <w:rFonts w:ascii="Arial" w:hAnsi="Arial" w:cs="Arial"/>
                <w:b/>
                <w:sz w:val="24"/>
                <w:szCs w:val="24"/>
              </w:rPr>
            </w:pPr>
          </w:p>
          <w:p w:rsidR="005C32FD" w:rsidRDefault="005C32FD">
            <w:pPr>
              <w:rPr>
                <w:rFonts w:ascii="Arial" w:hAnsi="Arial" w:cs="Arial"/>
                <w:b/>
                <w:sz w:val="24"/>
                <w:szCs w:val="24"/>
              </w:rPr>
            </w:pPr>
          </w:p>
          <w:p w:rsidR="005C32FD" w:rsidRDefault="005C32FD">
            <w:pPr>
              <w:rPr>
                <w:rFonts w:ascii="Arial" w:hAnsi="Arial" w:cs="Arial"/>
                <w:b/>
                <w:sz w:val="24"/>
                <w:szCs w:val="24"/>
              </w:rPr>
            </w:pPr>
          </w:p>
          <w:p w:rsidR="005C32FD" w:rsidRDefault="005C32FD">
            <w:pPr>
              <w:rPr>
                <w:rFonts w:ascii="Arial" w:hAnsi="Arial" w:cs="Arial"/>
                <w:b/>
                <w:sz w:val="24"/>
                <w:szCs w:val="24"/>
              </w:rPr>
            </w:pPr>
          </w:p>
          <w:p w:rsidR="005C32FD" w:rsidRDefault="005C32FD">
            <w:pPr>
              <w:rPr>
                <w:rFonts w:ascii="Arial" w:hAnsi="Arial" w:cs="Arial"/>
                <w:b/>
                <w:sz w:val="24"/>
                <w:szCs w:val="24"/>
              </w:rPr>
            </w:pPr>
          </w:p>
          <w:p w:rsidR="005C32FD" w:rsidRDefault="005C32FD">
            <w:pPr>
              <w:rPr>
                <w:rFonts w:ascii="Arial" w:hAnsi="Arial" w:cs="Arial"/>
                <w:b/>
                <w:sz w:val="24"/>
                <w:szCs w:val="24"/>
              </w:rPr>
            </w:pPr>
          </w:p>
          <w:p w:rsidR="005C32FD" w:rsidRDefault="005C32FD">
            <w:pPr>
              <w:rPr>
                <w:rFonts w:ascii="Arial" w:hAnsi="Arial" w:cs="Arial"/>
                <w:b/>
                <w:sz w:val="24"/>
                <w:szCs w:val="24"/>
              </w:rPr>
            </w:pPr>
          </w:p>
          <w:p w:rsidR="005C32FD" w:rsidRDefault="005C32FD">
            <w:pPr>
              <w:rPr>
                <w:rFonts w:ascii="Arial" w:hAnsi="Arial" w:cs="Arial"/>
                <w:b/>
                <w:sz w:val="24"/>
                <w:szCs w:val="24"/>
              </w:rPr>
            </w:pPr>
          </w:p>
          <w:p w:rsidR="005C32FD" w:rsidRDefault="005C32FD">
            <w:pPr>
              <w:rPr>
                <w:rFonts w:ascii="Arial" w:hAnsi="Arial" w:cs="Arial"/>
                <w:b/>
                <w:sz w:val="24"/>
                <w:szCs w:val="24"/>
              </w:rPr>
            </w:pPr>
          </w:p>
          <w:p w:rsidR="005C32FD" w:rsidRDefault="005C32FD">
            <w:pPr>
              <w:rPr>
                <w:rFonts w:ascii="Arial" w:hAnsi="Arial" w:cs="Arial"/>
                <w:b/>
                <w:sz w:val="24"/>
                <w:szCs w:val="24"/>
              </w:rPr>
            </w:pPr>
          </w:p>
          <w:p w:rsidR="005C32FD" w:rsidRDefault="005C32FD">
            <w:pPr>
              <w:rPr>
                <w:rFonts w:ascii="Arial" w:hAnsi="Arial" w:cs="Arial"/>
                <w:b/>
                <w:sz w:val="24"/>
                <w:szCs w:val="24"/>
              </w:rPr>
            </w:pPr>
          </w:p>
          <w:p w:rsidR="005C32FD" w:rsidRDefault="005C32FD">
            <w:pPr>
              <w:rPr>
                <w:rFonts w:ascii="Arial" w:hAnsi="Arial" w:cs="Arial"/>
                <w:b/>
                <w:sz w:val="24"/>
                <w:szCs w:val="24"/>
              </w:rPr>
            </w:pPr>
          </w:p>
          <w:p w:rsidR="005C32FD" w:rsidRDefault="005C32FD">
            <w:pPr>
              <w:rPr>
                <w:rFonts w:ascii="Arial" w:hAnsi="Arial" w:cs="Arial"/>
                <w:b/>
                <w:sz w:val="24"/>
                <w:szCs w:val="24"/>
              </w:rPr>
            </w:pPr>
          </w:p>
          <w:p w:rsidR="005C32FD" w:rsidRDefault="005C32FD">
            <w:pPr>
              <w:rPr>
                <w:rFonts w:ascii="Arial" w:hAnsi="Arial" w:cs="Arial"/>
                <w:b/>
                <w:sz w:val="24"/>
                <w:szCs w:val="24"/>
              </w:rPr>
            </w:pPr>
          </w:p>
          <w:p w:rsidR="005C32FD" w:rsidRDefault="005C32FD">
            <w:pPr>
              <w:rPr>
                <w:rFonts w:ascii="Arial" w:hAnsi="Arial" w:cs="Arial"/>
                <w:b/>
                <w:sz w:val="24"/>
                <w:szCs w:val="24"/>
              </w:rPr>
            </w:pPr>
          </w:p>
          <w:p w:rsidR="005C32FD" w:rsidRDefault="005C32FD">
            <w:pPr>
              <w:rPr>
                <w:rFonts w:ascii="Arial" w:hAnsi="Arial" w:cs="Arial"/>
                <w:b/>
                <w:sz w:val="24"/>
                <w:szCs w:val="24"/>
              </w:rPr>
            </w:pPr>
          </w:p>
          <w:p w:rsidR="005C32FD" w:rsidRDefault="005C32FD">
            <w:pPr>
              <w:rPr>
                <w:rFonts w:ascii="Arial" w:hAnsi="Arial" w:cs="Arial"/>
                <w:b/>
                <w:sz w:val="24"/>
                <w:szCs w:val="24"/>
              </w:rPr>
            </w:pPr>
          </w:p>
          <w:p w:rsidR="005C32FD" w:rsidRDefault="005C32FD">
            <w:pPr>
              <w:rPr>
                <w:rFonts w:ascii="Arial" w:hAnsi="Arial" w:cs="Arial"/>
                <w:b/>
                <w:sz w:val="24"/>
                <w:szCs w:val="24"/>
              </w:rPr>
            </w:pPr>
          </w:p>
          <w:p w:rsidR="005C32FD" w:rsidRDefault="005C32FD">
            <w:pPr>
              <w:rPr>
                <w:rFonts w:ascii="Arial" w:hAnsi="Arial" w:cs="Arial"/>
                <w:b/>
                <w:sz w:val="24"/>
                <w:szCs w:val="24"/>
              </w:rPr>
            </w:pPr>
          </w:p>
          <w:p w:rsidR="005C32FD" w:rsidRDefault="005C32FD">
            <w:pPr>
              <w:rPr>
                <w:rFonts w:ascii="Arial" w:hAnsi="Arial" w:cs="Arial"/>
                <w:b/>
                <w:sz w:val="24"/>
                <w:szCs w:val="24"/>
              </w:rPr>
            </w:pPr>
          </w:p>
          <w:p w:rsidR="005C32FD" w:rsidRDefault="005C32FD">
            <w:pPr>
              <w:rPr>
                <w:rFonts w:ascii="Arial" w:hAnsi="Arial" w:cs="Arial"/>
                <w:b/>
                <w:sz w:val="24"/>
                <w:szCs w:val="24"/>
              </w:rPr>
            </w:pPr>
          </w:p>
          <w:p w:rsidR="005C32FD" w:rsidRDefault="005C32FD">
            <w:pPr>
              <w:rPr>
                <w:rFonts w:ascii="Arial" w:hAnsi="Arial" w:cs="Arial"/>
                <w:b/>
                <w:sz w:val="24"/>
                <w:szCs w:val="24"/>
              </w:rPr>
            </w:pPr>
          </w:p>
          <w:p w:rsidR="005C32FD" w:rsidRDefault="005C32FD">
            <w:pPr>
              <w:rPr>
                <w:rFonts w:ascii="Arial" w:hAnsi="Arial" w:cs="Arial"/>
                <w:b/>
                <w:sz w:val="24"/>
                <w:szCs w:val="24"/>
              </w:rPr>
            </w:pPr>
          </w:p>
          <w:p w:rsidR="005C32FD" w:rsidRDefault="005C32FD">
            <w:pPr>
              <w:rPr>
                <w:rFonts w:ascii="Arial" w:hAnsi="Arial" w:cs="Arial"/>
                <w:b/>
                <w:sz w:val="24"/>
                <w:szCs w:val="24"/>
              </w:rPr>
            </w:pPr>
          </w:p>
          <w:p w:rsidR="001A23F3" w:rsidRDefault="001A23F3">
            <w:pPr>
              <w:rPr>
                <w:rFonts w:ascii="Arial" w:hAnsi="Arial" w:cs="Arial"/>
                <w:b/>
                <w:sz w:val="24"/>
                <w:szCs w:val="24"/>
              </w:rPr>
            </w:pPr>
          </w:p>
          <w:p w:rsidR="001A23F3" w:rsidRDefault="001A23F3">
            <w:pPr>
              <w:rPr>
                <w:rFonts w:ascii="Arial" w:hAnsi="Arial" w:cs="Arial"/>
                <w:b/>
                <w:sz w:val="24"/>
                <w:szCs w:val="24"/>
              </w:rPr>
            </w:pPr>
          </w:p>
          <w:p w:rsidR="001A23F3" w:rsidRDefault="001A23F3">
            <w:pPr>
              <w:rPr>
                <w:rFonts w:ascii="Arial" w:hAnsi="Arial" w:cs="Arial"/>
                <w:b/>
                <w:sz w:val="24"/>
                <w:szCs w:val="24"/>
              </w:rPr>
            </w:pPr>
          </w:p>
          <w:p w:rsidR="001A23F3" w:rsidRDefault="001A23F3">
            <w:pPr>
              <w:rPr>
                <w:rFonts w:ascii="Arial" w:hAnsi="Arial" w:cs="Arial"/>
                <w:b/>
                <w:sz w:val="24"/>
                <w:szCs w:val="24"/>
              </w:rPr>
            </w:pPr>
          </w:p>
          <w:p w:rsidR="001A23F3" w:rsidRDefault="001A23F3">
            <w:pPr>
              <w:rPr>
                <w:rFonts w:ascii="Arial" w:hAnsi="Arial" w:cs="Arial"/>
                <w:b/>
                <w:sz w:val="24"/>
                <w:szCs w:val="24"/>
              </w:rPr>
            </w:pPr>
          </w:p>
          <w:p w:rsidR="001A23F3" w:rsidRDefault="001A23F3">
            <w:pPr>
              <w:rPr>
                <w:rFonts w:ascii="Arial" w:hAnsi="Arial" w:cs="Arial"/>
                <w:b/>
                <w:sz w:val="24"/>
                <w:szCs w:val="24"/>
              </w:rPr>
            </w:pPr>
          </w:p>
          <w:p w:rsidR="001A23F3" w:rsidRDefault="001A23F3">
            <w:pPr>
              <w:rPr>
                <w:rFonts w:ascii="Arial" w:hAnsi="Arial" w:cs="Arial"/>
                <w:b/>
                <w:sz w:val="24"/>
                <w:szCs w:val="24"/>
              </w:rPr>
            </w:pPr>
          </w:p>
          <w:p w:rsidR="001A23F3" w:rsidRDefault="001A23F3">
            <w:pPr>
              <w:rPr>
                <w:rFonts w:ascii="Arial" w:hAnsi="Arial" w:cs="Arial"/>
                <w:b/>
                <w:sz w:val="24"/>
                <w:szCs w:val="24"/>
              </w:rPr>
            </w:pPr>
          </w:p>
          <w:p w:rsidR="001A23F3" w:rsidRDefault="001A23F3">
            <w:pPr>
              <w:rPr>
                <w:rFonts w:ascii="Arial" w:hAnsi="Arial" w:cs="Arial"/>
                <w:b/>
                <w:sz w:val="24"/>
                <w:szCs w:val="24"/>
              </w:rPr>
            </w:pPr>
          </w:p>
          <w:p w:rsidR="001A23F3" w:rsidRDefault="001A23F3">
            <w:pPr>
              <w:rPr>
                <w:rFonts w:ascii="Arial" w:hAnsi="Arial" w:cs="Arial"/>
                <w:b/>
                <w:sz w:val="24"/>
                <w:szCs w:val="24"/>
              </w:rPr>
            </w:pPr>
          </w:p>
          <w:p w:rsidR="001A23F3" w:rsidRDefault="001A23F3">
            <w:pPr>
              <w:rPr>
                <w:rFonts w:ascii="Arial" w:hAnsi="Arial" w:cs="Arial"/>
                <w:b/>
                <w:sz w:val="24"/>
                <w:szCs w:val="24"/>
              </w:rPr>
            </w:pPr>
          </w:p>
          <w:p w:rsidR="001A23F3" w:rsidRDefault="001A23F3">
            <w:pPr>
              <w:rPr>
                <w:rFonts w:ascii="Arial" w:hAnsi="Arial" w:cs="Arial"/>
                <w:b/>
                <w:sz w:val="24"/>
                <w:szCs w:val="24"/>
              </w:rPr>
            </w:pPr>
          </w:p>
          <w:p w:rsidR="001A23F3" w:rsidRDefault="001A23F3">
            <w:pPr>
              <w:rPr>
                <w:rFonts w:ascii="Arial" w:hAnsi="Arial" w:cs="Arial"/>
                <w:b/>
                <w:sz w:val="24"/>
                <w:szCs w:val="24"/>
              </w:rPr>
            </w:pPr>
          </w:p>
          <w:p w:rsidR="001A23F3" w:rsidRDefault="001A23F3">
            <w:pPr>
              <w:rPr>
                <w:rFonts w:ascii="Arial" w:hAnsi="Arial" w:cs="Arial"/>
                <w:b/>
                <w:sz w:val="24"/>
                <w:szCs w:val="24"/>
              </w:rPr>
            </w:pPr>
          </w:p>
          <w:p w:rsidR="001A23F3" w:rsidRDefault="001A23F3">
            <w:pPr>
              <w:rPr>
                <w:rFonts w:ascii="Arial" w:hAnsi="Arial" w:cs="Arial"/>
                <w:b/>
                <w:sz w:val="24"/>
                <w:szCs w:val="24"/>
              </w:rPr>
            </w:pPr>
          </w:p>
          <w:p w:rsidR="001A23F3" w:rsidRDefault="001A23F3">
            <w:pPr>
              <w:rPr>
                <w:rFonts w:ascii="Arial" w:hAnsi="Arial" w:cs="Arial"/>
                <w:b/>
                <w:sz w:val="24"/>
                <w:szCs w:val="24"/>
              </w:rPr>
            </w:pPr>
          </w:p>
          <w:p w:rsidR="001A23F3" w:rsidRDefault="001A23F3">
            <w:pPr>
              <w:rPr>
                <w:rFonts w:ascii="Arial" w:hAnsi="Arial" w:cs="Arial"/>
                <w:b/>
                <w:sz w:val="24"/>
                <w:szCs w:val="24"/>
              </w:rPr>
            </w:pPr>
          </w:p>
          <w:p w:rsidR="001A23F3" w:rsidRDefault="001A23F3">
            <w:pPr>
              <w:rPr>
                <w:rFonts w:ascii="Arial" w:hAnsi="Arial" w:cs="Arial"/>
                <w:b/>
                <w:sz w:val="24"/>
                <w:szCs w:val="24"/>
              </w:rPr>
            </w:pPr>
          </w:p>
          <w:p w:rsidR="001A23F3" w:rsidRDefault="001A23F3">
            <w:pPr>
              <w:rPr>
                <w:rFonts w:ascii="Arial" w:hAnsi="Arial" w:cs="Arial"/>
                <w:b/>
                <w:sz w:val="24"/>
                <w:szCs w:val="24"/>
              </w:rPr>
            </w:pPr>
          </w:p>
          <w:p w:rsidR="001A23F3" w:rsidRDefault="001A23F3">
            <w:pPr>
              <w:rPr>
                <w:rFonts w:ascii="Arial" w:hAnsi="Arial" w:cs="Arial"/>
                <w:b/>
                <w:sz w:val="24"/>
                <w:szCs w:val="24"/>
              </w:rPr>
            </w:pPr>
          </w:p>
          <w:p w:rsidR="001A23F3" w:rsidRDefault="001A23F3">
            <w:pPr>
              <w:rPr>
                <w:rFonts w:ascii="Arial" w:hAnsi="Arial" w:cs="Arial"/>
                <w:b/>
                <w:sz w:val="24"/>
                <w:szCs w:val="24"/>
              </w:rPr>
            </w:pPr>
          </w:p>
          <w:p w:rsidR="001A23F3" w:rsidRDefault="001A23F3">
            <w:pPr>
              <w:rPr>
                <w:rFonts w:ascii="Arial" w:hAnsi="Arial" w:cs="Arial"/>
                <w:b/>
                <w:sz w:val="24"/>
                <w:szCs w:val="24"/>
              </w:rPr>
            </w:pPr>
          </w:p>
          <w:p w:rsidR="001A23F3" w:rsidRDefault="001A23F3">
            <w:pPr>
              <w:rPr>
                <w:rFonts w:ascii="Arial" w:hAnsi="Arial" w:cs="Arial"/>
                <w:b/>
                <w:sz w:val="24"/>
                <w:szCs w:val="24"/>
              </w:rPr>
            </w:pPr>
          </w:p>
          <w:p w:rsidR="001A23F3" w:rsidRDefault="001A23F3">
            <w:pPr>
              <w:rPr>
                <w:rFonts w:ascii="Arial" w:hAnsi="Arial" w:cs="Arial"/>
                <w:b/>
                <w:sz w:val="24"/>
                <w:szCs w:val="24"/>
              </w:rPr>
            </w:pPr>
          </w:p>
          <w:p w:rsidR="001A23F3" w:rsidRDefault="001A23F3">
            <w:pPr>
              <w:rPr>
                <w:rFonts w:ascii="Arial" w:hAnsi="Arial" w:cs="Arial"/>
                <w:b/>
                <w:sz w:val="24"/>
                <w:szCs w:val="24"/>
              </w:rPr>
            </w:pPr>
          </w:p>
          <w:p w:rsidR="001A23F3" w:rsidRDefault="001A23F3">
            <w:pPr>
              <w:rPr>
                <w:rFonts w:ascii="Arial" w:hAnsi="Arial" w:cs="Arial"/>
                <w:b/>
                <w:sz w:val="24"/>
                <w:szCs w:val="24"/>
              </w:rPr>
            </w:pPr>
          </w:p>
          <w:p w:rsidR="001A23F3" w:rsidRDefault="001A23F3">
            <w:pPr>
              <w:rPr>
                <w:rFonts w:ascii="Arial" w:hAnsi="Arial" w:cs="Arial"/>
                <w:b/>
                <w:sz w:val="24"/>
                <w:szCs w:val="24"/>
              </w:rPr>
            </w:pPr>
          </w:p>
          <w:p w:rsidR="001A23F3" w:rsidRDefault="001A23F3">
            <w:pPr>
              <w:rPr>
                <w:rFonts w:ascii="Arial" w:hAnsi="Arial" w:cs="Arial"/>
                <w:b/>
                <w:sz w:val="24"/>
                <w:szCs w:val="24"/>
              </w:rPr>
            </w:pPr>
          </w:p>
          <w:p w:rsidR="001A23F3" w:rsidRDefault="001A23F3">
            <w:pPr>
              <w:rPr>
                <w:rFonts w:ascii="Arial" w:hAnsi="Arial" w:cs="Arial"/>
                <w:b/>
                <w:sz w:val="24"/>
                <w:szCs w:val="24"/>
              </w:rPr>
            </w:pPr>
          </w:p>
          <w:p w:rsidR="001A23F3" w:rsidRDefault="001A23F3">
            <w:pPr>
              <w:rPr>
                <w:rFonts w:ascii="Arial" w:hAnsi="Arial" w:cs="Arial"/>
                <w:b/>
                <w:sz w:val="24"/>
                <w:szCs w:val="24"/>
              </w:rPr>
            </w:pPr>
          </w:p>
          <w:p w:rsidR="001A23F3" w:rsidRDefault="001A23F3">
            <w:pPr>
              <w:rPr>
                <w:rFonts w:ascii="Arial" w:hAnsi="Arial" w:cs="Arial"/>
                <w:b/>
                <w:sz w:val="24"/>
                <w:szCs w:val="24"/>
              </w:rPr>
            </w:pPr>
          </w:p>
          <w:p w:rsidR="001A23F3" w:rsidRDefault="001A23F3">
            <w:pPr>
              <w:rPr>
                <w:rFonts w:ascii="Arial" w:hAnsi="Arial" w:cs="Arial"/>
                <w:b/>
                <w:sz w:val="24"/>
                <w:szCs w:val="24"/>
              </w:rPr>
            </w:pPr>
          </w:p>
          <w:p w:rsidR="001A23F3" w:rsidRDefault="001A23F3">
            <w:pPr>
              <w:rPr>
                <w:rFonts w:ascii="Arial" w:hAnsi="Arial" w:cs="Arial"/>
                <w:b/>
                <w:sz w:val="24"/>
                <w:szCs w:val="24"/>
              </w:rPr>
            </w:pPr>
          </w:p>
          <w:p w:rsidR="001A23F3" w:rsidRDefault="001A23F3">
            <w:pPr>
              <w:rPr>
                <w:rFonts w:ascii="Arial" w:hAnsi="Arial" w:cs="Arial"/>
                <w:b/>
                <w:sz w:val="24"/>
                <w:szCs w:val="24"/>
              </w:rPr>
            </w:pPr>
          </w:p>
          <w:p w:rsidR="001A23F3" w:rsidRDefault="001A23F3">
            <w:pPr>
              <w:rPr>
                <w:rFonts w:ascii="Arial" w:hAnsi="Arial" w:cs="Arial"/>
                <w:b/>
                <w:sz w:val="24"/>
                <w:szCs w:val="24"/>
              </w:rPr>
            </w:pPr>
          </w:p>
          <w:p w:rsidR="001A23F3" w:rsidRDefault="001A23F3">
            <w:pPr>
              <w:rPr>
                <w:rFonts w:ascii="Arial" w:hAnsi="Arial" w:cs="Arial"/>
                <w:b/>
                <w:sz w:val="24"/>
                <w:szCs w:val="24"/>
              </w:rPr>
            </w:pPr>
          </w:p>
          <w:p w:rsidR="001A23F3" w:rsidRDefault="001A23F3">
            <w:pPr>
              <w:rPr>
                <w:rFonts w:ascii="Arial" w:hAnsi="Arial" w:cs="Arial"/>
                <w:b/>
                <w:sz w:val="24"/>
                <w:szCs w:val="24"/>
              </w:rPr>
            </w:pPr>
          </w:p>
          <w:p w:rsidR="001A23F3" w:rsidRDefault="001A23F3">
            <w:pPr>
              <w:rPr>
                <w:rFonts w:ascii="Arial" w:hAnsi="Arial" w:cs="Arial"/>
                <w:b/>
                <w:sz w:val="24"/>
                <w:szCs w:val="24"/>
              </w:rPr>
            </w:pPr>
          </w:p>
          <w:p w:rsidR="001A23F3" w:rsidRDefault="001A23F3">
            <w:pPr>
              <w:rPr>
                <w:rFonts w:ascii="Arial" w:hAnsi="Arial" w:cs="Arial"/>
                <w:b/>
                <w:sz w:val="24"/>
                <w:szCs w:val="24"/>
              </w:rPr>
            </w:pPr>
          </w:p>
          <w:p w:rsidR="001A23F3" w:rsidRDefault="001A23F3">
            <w:pPr>
              <w:rPr>
                <w:rFonts w:ascii="Arial" w:hAnsi="Arial" w:cs="Arial"/>
                <w:b/>
                <w:sz w:val="24"/>
                <w:szCs w:val="24"/>
              </w:rPr>
            </w:pPr>
          </w:p>
          <w:p w:rsidR="001A23F3" w:rsidRDefault="001A23F3">
            <w:pPr>
              <w:rPr>
                <w:rFonts w:ascii="Arial" w:hAnsi="Arial" w:cs="Arial"/>
                <w:b/>
                <w:sz w:val="24"/>
                <w:szCs w:val="24"/>
              </w:rPr>
            </w:pPr>
          </w:p>
          <w:p w:rsidR="001A23F3" w:rsidRDefault="001A23F3">
            <w:pPr>
              <w:rPr>
                <w:rFonts w:ascii="Arial" w:hAnsi="Arial" w:cs="Arial"/>
                <w:b/>
                <w:sz w:val="24"/>
                <w:szCs w:val="24"/>
              </w:rPr>
            </w:pPr>
          </w:p>
          <w:p w:rsidR="001A23F3" w:rsidRDefault="001A23F3">
            <w:pPr>
              <w:rPr>
                <w:rFonts w:ascii="Arial" w:hAnsi="Arial" w:cs="Arial"/>
                <w:b/>
                <w:sz w:val="24"/>
                <w:szCs w:val="24"/>
              </w:rPr>
            </w:pPr>
          </w:p>
          <w:p w:rsidR="001A23F3" w:rsidRDefault="001A23F3">
            <w:pPr>
              <w:rPr>
                <w:rFonts w:ascii="Arial" w:hAnsi="Arial" w:cs="Arial"/>
                <w:b/>
                <w:sz w:val="24"/>
                <w:szCs w:val="24"/>
              </w:rPr>
            </w:pPr>
          </w:p>
          <w:p w:rsidR="001A23F3" w:rsidRDefault="001A23F3">
            <w:pPr>
              <w:rPr>
                <w:rFonts w:ascii="Arial" w:hAnsi="Arial" w:cs="Arial"/>
                <w:b/>
                <w:sz w:val="24"/>
                <w:szCs w:val="24"/>
              </w:rPr>
            </w:pPr>
          </w:p>
          <w:p w:rsidR="001A23F3" w:rsidRDefault="001A23F3">
            <w:pPr>
              <w:rPr>
                <w:rFonts w:ascii="Arial" w:hAnsi="Arial" w:cs="Arial"/>
                <w:b/>
                <w:sz w:val="24"/>
                <w:szCs w:val="24"/>
              </w:rPr>
            </w:pPr>
          </w:p>
          <w:p w:rsidR="001A23F3" w:rsidRDefault="001A23F3">
            <w:pPr>
              <w:rPr>
                <w:rFonts w:ascii="Arial" w:hAnsi="Arial" w:cs="Arial"/>
                <w:b/>
                <w:sz w:val="24"/>
                <w:szCs w:val="24"/>
              </w:rPr>
            </w:pPr>
          </w:p>
          <w:p w:rsidR="001A23F3" w:rsidRDefault="001A23F3">
            <w:pPr>
              <w:rPr>
                <w:rFonts w:ascii="Arial" w:hAnsi="Arial" w:cs="Arial"/>
                <w:b/>
                <w:sz w:val="24"/>
                <w:szCs w:val="24"/>
              </w:rPr>
            </w:pPr>
          </w:p>
          <w:p w:rsidR="001A23F3" w:rsidRDefault="001A23F3">
            <w:pPr>
              <w:rPr>
                <w:rFonts w:ascii="Arial" w:hAnsi="Arial" w:cs="Arial"/>
                <w:b/>
                <w:sz w:val="24"/>
                <w:szCs w:val="24"/>
              </w:rPr>
            </w:pPr>
          </w:p>
          <w:p w:rsidR="001A23F3" w:rsidRDefault="001A23F3">
            <w:pPr>
              <w:rPr>
                <w:rFonts w:ascii="Arial" w:hAnsi="Arial" w:cs="Arial"/>
                <w:b/>
                <w:sz w:val="24"/>
                <w:szCs w:val="24"/>
              </w:rPr>
            </w:pPr>
          </w:p>
          <w:p w:rsidR="001A23F3" w:rsidRDefault="001A23F3">
            <w:pPr>
              <w:rPr>
                <w:rFonts w:ascii="Arial" w:hAnsi="Arial" w:cs="Arial"/>
                <w:b/>
                <w:sz w:val="24"/>
                <w:szCs w:val="24"/>
              </w:rPr>
            </w:pPr>
          </w:p>
          <w:p w:rsidR="001A23F3" w:rsidRDefault="001A23F3">
            <w:pPr>
              <w:rPr>
                <w:rFonts w:ascii="Arial" w:hAnsi="Arial" w:cs="Arial"/>
                <w:b/>
                <w:sz w:val="24"/>
                <w:szCs w:val="24"/>
              </w:rPr>
            </w:pPr>
          </w:p>
          <w:p w:rsidR="001A23F3" w:rsidRDefault="001A23F3">
            <w:pPr>
              <w:rPr>
                <w:rFonts w:ascii="Arial" w:hAnsi="Arial" w:cs="Arial"/>
                <w:b/>
                <w:sz w:val="24"/>
                <w:szCs w:val="24"/>
              </w:rPr>
            </w:pPr>
          </w:p>
          <w:p w:rsidR="001A23F3" w:rsidRDefault="001A23F3">
            <w:pPr>
              <w:rPr>
                <w:rFonts w:ascii="Arial" w:hAnsi="Arial" w:cs="Arial"/>
                <w:b/>
                <w:sz w:val="24"/>
                <w:szCs w:val="24"/>
              </w:rPr>
            </w:pPr>
          </w:p>
          <w:p w:rsidR="001A23F3" w:rsidRDefault="001A23F3">
            <w:pPr>
              <w:rPr>
                <w:rFonts w:ascii="Arial" w:hAnsi="Arial" w:cs="Arial"/>
                <w:b/>
                <w:sz w:val="24"/>
                <w:szCs w:val="24"/>
              </w:rPr>
            </w:pPr>
          </w:p>
          <w:p w:rsidR="001A23F3" w:rsidRDefault="001A23F3">
            <w:pPr>
              <w:rPr>
                <w:rFonts w:ascii="Arial" w:hAnsi="Arial" w:cs="Arial"/>
                <w:b/>
                <w:sz w:val="24"/>
                <w:szCs w:val="24"/>
              </w:rPr>
            </w:pPr>
          </w:p>
          <w:p w:rsidR="001A23F3" w:rsidRDefault="001A23F3">
            <w:pPr>
              <w:rPr>
                <w:rFonts w:ascii="Arial" w:hAnsi="Arial" w:cs="Arial"/>
                <w:b/>
                <w:sz w:val="24"/>
                <w:szCs w:val="24"/>
              </w:rPr>
            </w:pPr>
          </w:p>
          <w:p w:rsidR="001A23F3" w:rsidRDefault="001A23F3">
            <w:pPr>
              <w:rPr>
                <w:rFonts w:ascii="Arial" w:hAnsi="Arial" w:cs="Arial"/>
                <w:b/>
                <w:sz w:val="24"/>
                <w:szCs w:val="24"/>
              </w:rPr>
            </w:pPr>
          </w:p>
          <w:p w:rsidR="001A23F3" w:rsidRDefault="001A23F3">
            <w:pPr>
              <w:rPr>
                <w:rFonts w:ascii="Arial" w:hAnsi="Arial" w:cs="Arial"/>
                <w:b/>
                <w:sz w:val="24"/>
                <w:szCs w:val="24"/>
              </w:rPr>
            </w:pPr>
          </w:p>
          <w:p w:rsidR="001A23F3" w:rsidRDefault="001A23F3">
            <w:pPr>
              <w:rPr>
                <w:rFonts w:ascii="Arial" w:hAnsi="Arial" w:cs="Arial"/>
                <w:b/>
                <w:sz w:val="24"/>
                <w:szCs w:val="24"/>
              </w:rPr>
            </w:pPr>
          </w:p>
          <w:p w:rsidR="001A23F3" w:rsidRDefault="001A23F3">
            <w:pPr>
              <w:rPr>
                <w:rFonts w:ascii="Arial" w:hAnsi="Arial" w:cs="Arial"/>
                <w:b/>
                <w:sz w:val="24"/>
                <w:szCs w:val="24"/>
              </w:rPr>
            </w:pPr>
          </w:p>
          <w:p w:rsidR="001A23F3" w:rsidRDefault="001A23F3">
            <w:pPr>
              <w:rPr>
                <w:rFonts w:ascii="Arial" w:hAnsi="Arial" w:cs="Arial"/>
                <w:b/>
                <w:sz w:val="24"/>
                <w:szCs w:val="24"/>
              </w:rPr>
            </w:pPr>
          </w:p>
          <w:p w:rsidR="001A23F3" w:rsidRDefault="001A23F3">
            <w:pPr>
              <w:rPr>
                <w:rFonts w:ascii="Arial" w:hAnsi="Arial" w:cs="Arial"/>
                <w:b/>
                <w:sz w:val="24"/>
                <w:szCs w:val="24"/>
              </w:rPr>
            </w:pPr>
          </w:p>
          <w:p w:rsidR="001A23F3" w:rsidRDefault="001A23F3">
            <w:pPr>
              <w:rPr>
                <w:rFonts w:ascii="Arial" w:hAnsi="Arial" w:cs="Arial"/>
                <w:b/>
                <w:sz w:val="24"/>
                <w:szCs w:val="24"/>
              </w:rPr>
            </w:pPr>
          </w:p>
          <w:p w:rsidR="001A23F3" w:rsidRDefault="001A23F3">
            <w:pPr>
              <w:rPr>
                <w:rFonts w:ascii="Arial" w:hAnsi="Arial" w:cs="Arial"/>
                <w:b/>
                <w:sz w:val="24"/>
                <w:szCs w:val="24"/>
              </w:rPr>
            </w:pPr>
          </w:p>
          <w:p w:rsidR="001A23F3" w:rsidRDefault="001A23F3">
            <w:pPr>
              <w:rPr>
                <w:rFonts w:ascii="Arial" w:hAnsi="Arial" w:cs="Arial"/>
                <w:b/>
                <w:sz w:val="24"/>
                <w:szCs w:val="24"/>
              </w:rPr>
            </w:pPr>
          </w:p>
          <w:p w:rsidR="005C32FD" w:rsidRDefault="005C32FD">
            <w:pPr>
              <w:rPr>
                <w:rFonts w:ascii="Arial" w:hAnsi="Arial" w:cs="Arial"/>
                <w:b/>
                <w:sz w:val="24"/>
                <w:szCs w:val="24"/>
              </w:rPr>
            </w:pPr>
            <w:r>
              <w:rPr>
                <w:rFonts w:ascii="Arial" w:hAnsi="Arial" w:cs="Arial"/>
                <w:b/>
                <w:sz w:val="24"/>
                <w:szCs w:val="24"/>
              </w:rPr>
              <w:t>BC</w:t>
            </w:r>
          </w:p>
          <w:p w:rsidR="001A23F3" w:rsidRDefault="001A23F3">
            <w:pPr>
              <w:rPr>
                <w:rFonts w:ascii="Arial" w:hAnsi="Arial" w:cs="Arial"/>
                <w:b/>
                <w:sz w:val="24"/>
                <w:szCs w:val="24"/>
              </w:rPr>
            </w:pPr>
          </w:p>
          <w:p w:rsidR="001A23F3" w:rsidRDefault="001A23F3">
            <w:pPr>
              <w:rPr>
                <w:rFonts w:ascii="Arial" w:hAnsi="Arial" w:cs="Arial"/>
                <w:b/>
                <w:sz w:val="24"/>
                <w:szCs w:val="24"/>
              </w:rPr>
            </w:pPr>
          </w:p>
          <w:p w:rsidR="001A23F3" w:rsidRDefault="001A23F3">
            <w:pPr>
              <w:rPr>
                <w:rFonts w:ascii="Arial" w:hAnsi="Arial" w:cs="Arial"/>
                <w:b/>
                <w:sz w:val="24"/>
                <w:szCs w:val="24"/>
              </w:rPr>
            </w:pPr>
          </w:p>
          <w:p w:rsidR="001A23F3" w:rsidRDefault="001A23F3">
            <w:pPr>
              <w:rPr>
                <w:rFonts w:ascii="Arial" w:hAnsi="Arial" w:cs="Arial"/>
                <w:b/>
                <w:sz w:val="24"/>
                <w:szCs w:val="24"/>
              </w:rPr>
            </w:pPr>
          </w:p>
          <w:p w:rsidR="001A23F3" w:rsidRDefault="001A23F3">
            <w:pPr>
              <w:rPr>
                <w:rFonts w:ascii="Arial" w:hAnsi="Arial" w:cs="Arial"/>
                <w:b/>
                <w:sz w:val="24"/>
                <w:szCs w:val="24"/>
              </w:rPr>
            </w:pPr>
          </w:p>
          <w:p w:rsidR="001A23F3" w:rsidRDefault="001A23F3">
            <w:pPr>
              <w:rPr>
                <w:rFonts w:ascii="Arial" w:hAnsi="Arial" w:cs="Arial"/>
                <w:b/>
                <w:sz w:val="24"/>
                <w:szCs w:val="24"/>
              </w:rPr>
            </w:pPr>
          </w:p>
          <w:p w:rsidR="001A23F3" w:rsidRDefault="001A23F3">
            <w:pPr>
              <w:rPr>
                <w:rFonts w:ascii="Arial" w:hAnsi="Arial" w:cs="Arial"/>
                <w:b/>
                <w:sz w:val="24"/>
                <w:szCs w:val="24"/>
              </w:rPr>
            </w:pPr>
          </w:p>
          <w:p w:rsidR="001A23F3" w:rsidRDefault="001A23F3">
            <w:pPr>
              <w:rPr>
                <w:rFonts w:ascii="Arial" w:hAnsi="Arial" w:cs="Arial"/>
                <w:b/>
                <w:sz w:val="24"/>
                <w:szCs w:val="24"/>
              </w:rPr>
            </w:pPr>
          </w:p>
          <w:p w:rsidR="001A23F3" w:rsidRDefault="001A23F3">
            <w:pPr>
              <w:rPr>
                <w:rFonts w:ascii="Arial" w:hAnsi="Arial" w:cs="Arial"/>
                <w:b/>
                <w:sz w:val="24"/>
                <w:szCs w:val="24"/>
              </w:rPr>
            </w:pPr>
          </w:p>
          <w:p w:rsidR="001A23F3" w:rsidRDefault="001A23F3">
            <w:pPr>
              <w:rPr>
                <w:rFonts w:ascii="Arial" w:hAnsi="Arial" w:cs="Arial"/>
                <w:b/>
                <w:sz w:val="24"/>
                <w:szCs w:val="24"/>
              </w:rPr>
            </w:pPr>
          </w:p>
          <w:p w:rsidR="001A23F3" w:rsidRDefault="001A23F3">
            <w:pPr>
              <w:rPr>
                <w:rFonts w:ascii="Arial" w:hAnsi="Arial" w:cs="Arial"/>
                <w:b/>
                <w:sz w:val="24"/>
                <w:szCs w:val="24"/>
              </w:rPr>
            </w:pPr>
          </w:p>
          <w:p w:rsidR="001A23F3" w:rsidRDefault="001A23F3">
            <w:pPr>
              <w:rPr>
                <w:rFonts w:ascii="Arial" w:hAnsi="Arial" w:cs="Arial"/>
                <w:b/>
                <w:sz w:val="24"/>
                <w:szCs w:val="24"/>
              </w:rPr>
            </w:pPr>
          </w:p>
          <w:p w:rsidR="001A23F3" w:rsidRDefault="001A23F3">
            <w:pPr>
              <w:rPr>
                <w:rFonts w:ascii="Arial" w:hAnsi="Arial" w:cs="Arial"/>
                <w:b/>
                <w:sz w:val="24"/>
                <w:szCs w:val="24"/>
              </w:rPr>
            </w:pPr>
          </w:p>
          <w:p w:rsidR="001A23F3" w:rsidRDefault="001A23F3">
            <w:pPr>
              <w:rPr>
                <w:rFonts w:ascii="Arial" w:hAnsi="Arial" w:cs="Arial"/>
                <w:b/>
                <w:sz w:val="24"/>
                <w:szCs w:val="24"/>
              </w:rPr>
            </w:pPr>
          </w:p>
          <w:p w:rsidR="001A23F3" w:rsidRDefault="001A23F3">
            <w:pPr>
              <w:rPr>
                <w:rFonts w:ascii="Arial" w:hAnsi="Arial" w:cs="Arial"/>
                <w:b/>
                <w:sz w:val="24"/>
                <w:szCs w:val="24"/>
              </w:rPr>
            </w:pPr>
          </w:p>
          <w:p w:rsidR="001A23F3" w:rsidRDefault="001A23F3">
            <w:pPr>
              <w:rPr>
                <w:rFonts w:ascii="Arial" w:hAnsi="Arial" w:cs="Arial"/>
                <w:b/>
                <w:sz w:val="24"/>
                <w:szCs w:val="24"/>
              </w:rPr>
            </w:pPr>
            <w:r>
              <w:rPr>
                <w:rFonts w:ascii="Arial" w:hAnsi="Arial" w:cs="Arial"/>
                <w:b/>
                <w:sz w:val="24"/>
                <w:szCs w:val="24"/>
              </w:rPr>
              <w:t>BC</w:t>
            </w:r>
          </w:p>
          <w:p w:rsidR="001A23F3" w:rsidRDefault="001A23F3">
            <w:pPr>
              <w:rPr>
                <w:rFonts w:ascii="Arial" w:hAnsi="Arial" w:cs="Arial"/>
                <w:b/>
                <w:sz w:val="24"/>
                <w:szCs w:val="24"/>
              </w:rPr>
            </w:pPr>
          </w:p>
          <w:p w:rsidR="001A23F3" w:rsidRDefault="001A23F3">
            <w:pPr>
              <w:rPr>
                <w:rFonts w:ascii="Arial" w:hAnsi="Arial" w:cs="Arial"/>
                <w:b/>
                <w:sz w:val="24"/>
                <w:szCs w:val="24"/>
              </w:rPr>
            </w:pPr>
          </w:p>
          <w:p w:rsidR="001A23F3" w:rsidRDefault="001A23F3">
            <w:pPr>
              <w:rPr>
                <w:rFonts w:ascii="Arial" w:hAnsi="Arial" w:cs="Arial"/>
                <w:b/>
                <w:sz w:val="24"/>
                <w:szCs w:val="24"/>
              </w:rPr>
            </w:pPr>
          </w:p>
          <w:p w:rsidR="001A23F3" w:rsidRDefault="001A23F3">
            <w:pPr>
              <w:rPr>
                <w:rFonts w:ascii="Arial" w:hAnsi="Arial" w:cs="Arial"/>
                <w:b/>
                <w:sz w:val="24"/>
                <w:szCs w:val="24"/>
              </w:rPr>
            </w:pPr>
          </w:p>
          <w:p w:rsidR="001A23F3" w:rsidRDefault="001A23F3">
            <w:pPr>
              <w:rPr>
                <w:rFonts w:ascii="Arial" w:hAnsi="Arial" w:cs="Arial"/>
                <w:b/>
                <w:sz w:val="24"/>
                <w:szCs w:val="24"/>
              </w:rPr>
            </w:pPr>
          </w:p>
          <w:p w:rsidR="001A23F3" w:rsidRDefault="001A23F3">
            <w:pPr>
              <w:rPr>
                <w:rFonts w:ascii="Arial" w:hAnsi="Arial" w:cs="Arial"/>
                <w:b/>
                <w:sz w:val="24"/>
                <w:szCs w:val="24"/>
              </w:rPr>
            </w:pPr>
          </w:p>
          <w:p w:rsidR="001A23F3" w:rsidRDefault="001A23F3">
            <w:pPr>
              <w:rPr>
                <w:rFonts w:ascii="Arial" w:hAnsi="Arial" w:cs="Arial"/>
                <w:b/>
                <w:sz w:val="24"/>
                <w:szCs w:val="24"/>
              </w:rPr>
            </w:pPr>
          </w:p>
          <w:p w:rsidR="001A23F3" w:rsidRDefault="001A23F3">
            <w:pPr>
              <w:rPr>
                <w:rFonts w:ascii="Arial" w:hAnsi="Arial" w:cs="Arial"/>
                <w:b/>
                <w:sz w:val="24"/>
                <w:szCs w:val="24"/>
              </w:rPr>
            </w:pPr>
          </w:p>
          <w:p w:rsidR="001A23F3" w:rsidRDefault="001A23F3">
            <w:pPr>
              <w:rPr>
                <w:rFonts w:ascii="Arial" w:hAnsi="Arial" w:cs="Arial"/>
                <w:b/>
                <w:sz w:val="24"/>
                <w:szCs w:val="24"/>
              </w:rPr>
            </w:pPr>
          </w:p>
          <w:p w:rsidR="001A23F3" w:rsidRDefault="001A23F3">
            <w:pPr>
              <w:rPr>
                <w:rFonts w:ascii="Arial" w:hAnsi="Arial" w:cs="Arial"/>
                <w:b/>
                <w:sz w:val="24"/>
                <w:szCs w:val="24"/>
              </w:rPr>
            </w:pPr>
          </w:p>
          <w:p w:rsidR="001A23F3" w:rsidRDefault="001A23F3">
            <w:pPr>
              <w:rPr>
                <w:rFonts w:ascii="Arial" w:hAnsi="Arial" w:cs="Arial"/>
                <w:b/>
                <w:sz w:val="24"/>
                <w:szCs w:val="24"/>
              </w:rPr>
            </w:pPr>
            <w:r>
              <w:rPr>
                <w:rFonts w:ascii="Arial" w:hAnsi="Arial" w:cs="Arial"/>
                <w:b/>
                <w:sz w:val="24"/>
                <w:szCs w:val="24"/>
              </w:rPr>
              <w:t>DJP</w:t>
            </w:r>
          </w:p>
          <w:p w:rsidR="001A23F3" w:rsidRDefault="001A23F3">
            <w:pPr>
              <w:rPr>
                <w:rFonts w:ascii="Arial" w:hAnsi="Arial" w:cs="Arial"/>
                <w:b/>
                <w:sz w:val="24"/>
                <w:szCs w:val="24"/>
              </w:rPr>
            </w:pPr>
          </w:p>
          <w:p w:rsidR="005C32FD" w:rsidRPr="00D24509" w:rsidRDefault="005C32FD">
            <w:pPr>
              <w:rPr>
                <w:rFonts w:ascii="Arial" w:hAnsi="Arial" w:cs="Arial"/>
                <w:b/>
                <w:sz w:val="24"/>
                <w:szCs w:val="24"/>
              </w:rPr>
            </w:pPr>
          </w:p>
        </w:tc>
      </w:tr>
      <w:tr w:rsidR="00CE4578" w:rsidRPr="00D24509" w:rsidTr="00D24509">
        <w:trPr>
          <w:gridBefore w:val="1"/>
          <w:wBefore w:w="142" w:type="dxa"/>
        </w:trPr>
        <w:tc>
          <w:tcPr>
            <w:tcW w:w="1384" w:type="dxa"/>
            <w:gridSpan w:val="2"/>
            <w:tcBorders>
              <w:top w:val="nil"/>
              <w:left w:val="nil"/>
              <w:bottom w:val="nil"/>
              <w:right w:val="nil"/>
            </w:tcBorders>
          </w:tcPr>
          <w:p w:rsidR="00CE4578" w:rsidRDefault="004E57BA">
            <w:r>
              <w:rPr>
                <w:rFonts w:ascii="Arial" w:hAnsi="Arial" w:cs="Arial"/>
                <w:b/>
                <w:bCs/>
                <w:sz w:val="24"/>
                <w:szCs w:val="24"/>
              </w:rPr>
              <w:lastRenderedPageBreak/>
              <w:t>15.RF.39</w:t>
            </w:r>
          </w:p>
        </w:tc>
        <w:tc>
          <w:tcPr>
            <w:tcW w:w="7405" w:type="dxa"/>
            <w:tcBorders>
              <w:top w:val="nil"/>
              <w:left w:val="nil"/>
              <w:bottom w:val="nil"/>
              <w:right w:val="nil"/>
            </w:tcBorders>
          </w:tcPr>
          <w:p w:rsidR="00CE4578" w:rsidRDefault="00CE4578" w:rsidP="00CE4578">
            <w:pPr>
              <w:pStyle w:val="PlainText"/>
              <w:ind w:left="210"/>
              <w:jc w:val="both"/>
              <w:rPr>
                <w:rFonts w:ascii="Arial" w:hAnsi="Arial" w:cs="Arial"/>
                <w:sz w:val="24"/>
                <w:szCs w:val="24"/>
              </w:rPr>
            </w:pPr>
            <w:r>
              <w:rPr>
                <w:rFonts w:ascii="Arial" w:hAnsi="Arial" w:cs="Arial"/>
                <w:b/>
                <w:sz w:val="24"/>
                <w:szCs w:val="24"/>
                <w:u w:val="single"/>
              </w:rPr>
              <w:t>MEMBERS OF PUBLIC PRESENT WHO REQUESTED TO SPEAK</w:t>
            </w:r>
          </w:p>
          <w:p w:rsidR="00CE4578" w:rsidRDefault="00CE4578" w:rsidP="00CE4578">
            <w:pPr>
              <w:pStyle w:val="PlainText"/>
              <w:ind w:left="1418" w:hanging="1418"/>
              <w:jc w:val="both"/>
              <w:rPr>
                <w:rFonts w:ascii="Arial" w:hAnsi="Arial" w:cs="Arial"/>
                <w:sz w:val="24"/>
                <w:szCs w:val="24"/>
              </w:rPr>
            </w:pPr>
          </w:p>
          <w:p w:rsidR="00CE4578" w:rsidRDefault="000B234D" w:rsidP="00CE4578">
            <w:pPr>
              <w:pStyle w:val="PlainText"/>
              <w:ind w:left="210"/>
              <w:jc w:val="both"/>
              <w:rPr>
                <w:rFonts w:ascii="Arial" w:hAnsi="Arial" w:cs="Arial"/>
                <w:sz w:val="24"/>
                <w:szCs w:val="24"/>
              </w:rPr>
            </w:pPr>
            <w:r>
              <w:rPr>
                <w:rFonts w:ascii="Arial" w:hAnsi="Arial" w:cs="Arial"/>
                <w:sz w:val="24"/>
                <w:szCs w:val="24"/>
              </w:rPr>
              <w:t>None</w:t>
            </w:r>
          </w:p>
          <w:p w:rsidR="00D24509" w:rsidRDefault="00D24509" w:rsidP="00CE4578">
            <w:pPr>
              <w:pStyle w:val="PlainText"/>
              <w:ind w:left="210"/>
              <w:jc w:val="both"/>
              <w:rPr>
                <w:rFonts w:ascii="Arial" w:hAnsi="Arial" w:cs="Arial"/>
                <w:sz w:val="24"/>
                <w:szCs w:val="24"/>
              </w:rPr>
            </w:pPr>
          </w:p>
          <w:p w:rsidR="000229A7" w:rsidRDefault="000229A7" w:rsidP="00CE4578">
            <w:pPr>
              <w:pStyle w:val="PlainText"/>
              <w:ind w:left="210"/>
              <w:jc w:val="both"/>
              <w:rPr>
                <w:rFonts w:ascii="Arial" w:hAnsi="Arial" w:cs="Arial"/>
                <w:sz w:val="24"/>
                <w:szCs w:val="24"/>
              </w:rPr>
            </w:pPr>
          </w:p>
          <w:p w:rsidR="00CE4578" w:rsidRDefault="00CE4578"/>
        </w:tc>
        <w:tc>
          <w:tcPr>
            <w:tcW w:w="1559" w:type="dxa"/>
            <w:gridSpan w:val="2"/>
            <w:tcBorders>
              <w:top w:val="nil"/>
              <w:left w:val="nil"/>
              <w:bottom w:val="nil"/>
              <w:right w:val="nil"/>
            </w:tcBorders>
          </w:tcPr>
          <w:p w:rsidR="00CE4578" w:rsidRPr="00D24509" w:rsidRDefault="00CE4578">
            <w:pPr>
              <w:rPr>
                <w:rFonts w:ascii="Arial" w:hAnsi="Arial" w:cs="Arial"/>
                <w:b/>
                <w:sz w:val="24"/>
                <w:szCs w:val="24"/>
              </w:rPr>
            </w:pPr>
          </w:p>
        </w:tc>
      </w:tr>
      <w:tr w:rsidR="00CE4578" w:rsidRPr="00D24509" w:rsidTr="00D24509">
        <w:trPr>
          <w:gridBefore w:val="1"/>
          <w:wBefore w:w="142" w:type="dxa"/>
        </w:trPr>
        <w:tc>
          <w:tcPr>
            <w:tcW w:w="1384" w:type="dxa"/>
            <w:gridSpan w:val="2"/>
            <w:tcBorders>
              <w:top w:val="nil"/>
              <w:left w:val="nil"/>
              <w:bottom w:val="nil"/>
              <w:right w:val="nil"/>
            </w:tcBorders>
          </w:tcPr>
          <w:p w:rsidR="00CE4578" w:rsidRDefault="004E57BA">
            <w:r>
              <w:rPr>
                <w:rFonts w:ascii="Arial" w:hAnsi="Arial" w:cs="Arial"/>
                <w:b/>
                <w:bCs/>
                <w:sz w:val="24"/>
                <w:szCs w:val="24"/>
              </w:rPr>
              <w:t>15.RF.40</w:t>
            </w:r>
          </w:p>
        </w:tc>
        <w:tc>
          <w:tcPr>
            <w:tcW w:w="7405" w:type="dxa"/>
            <w:tcBorders>
              <w:top w:val="nil"/>
              <w:left w:val="nil"/>
              <w:bottom w:val="nil"/>
              <w:right w:val="nil"/>
            </w:tcBorders>
          </w:tcPr>
          <w:p w:rsidR="00CE4578" w:rsidRDefault="00721D56" w:rsidP="00CE4578">
            <w:pPr>
              <w:ind w:left="176" w:firstLine="34"/>
              <w:jc w:val="both"/>
              <w:rPr>
                <w:rFonts w:ascii="Arial" w:hAnsi="Arial" w:cs="Arial"/>
                <w:b/>
                <w:bCs/>
                <w:sz w:val="24"/>
                <w:szCs w:val="24"/>
                <w:u w:val="single"/>
              </w:rPr>
            </w:pPr>
            <w:r>
              <w:rPr>
                <w:rFonts w:ascii="Arial" w:hAnsi="Arial" w:cs="Arial"/>
                <w:b/>
                <w:bCs/>
                <w:sz w:val="24"/>
                <w:szCs w:val="24"/>
                <w:u w:val="single"/>
              </w:rPr>
              <w:t>BROADBAND ROLLOUT</w:t>
            </w:r>
          </w:p>
          <w:p w:rsidR="00CE4578" w:rsidRDefault="00CE4578" w:rsidP="00CE4578">
            <w:pPr>
              <w:ind w:firstLine="210"/>
              <w:jc w:val="both"/>
              <w:rPr>
                <w:rFonts w:ascii="Arial" w:hAnsi="Arial" w:cs="Arial"/>
                <w:b/>
                <w:bCs/>
                <w:sz w:val="24"/>
                <w:szCs w:val="24"/>
                <w:u w:val="single"/>
              </w:rPr>
            </w:pPr>
          </w:p>
          <w:p w:rsidR="00CE4578" w:rsidRDefault="00721D56" w:rsidP="00061A6F">
            <w:pPr>
              <w:ind w:left="209"/>
              <w:jc w:val="both"/>
              <w:rPr>
                <w:rFonts w:ascii="Arial" w:hAnsi="Arial" w:cs="Arial"/>
                <w:sz w:val="24"/>
              </w:rPr>
            </w:pPr>
            <w:r w:rsidRPr="00721D56">
              <w:rPr>
                <w:rFonts w:ascii="Arial" w:hAnsi="Arial" w:cs="Arial"/>
                <w:sz w:val="24"/>
              </w:rPr>
              <w:t xml:space="preserve">Paul </w:t>
            </w:r>
            <w:proofErr w:type="spellStart"/>
            <w:r w:rsidRPr="00721D56">
              <w:rPr>
                <w:rFonts w:ascii="Arial" w:hAnsi="Arial" w:cs="Arial"/>
                <w:sz w:val="24"/>
              </w:rPr>
              <w:t>Bimson</w:t>
            </w:r>
            <w:proofErr w:type="spellEnd"/>
            <w:r w:rsidRPr="00721D56">
              <w:rPr>
                <w:rFonts w:ascii="Arial" w:hAnsi="Arial" w:cs="Arial"/>
                <w:sz w:val="24"/>
              </w:rPr>
              <w:t>, BT’s Regional Partnership Director for the East Midlands att</w:t>
            </w:r>
            <w:r w:rsidR="001A23F3">
              <w:rPr>
                <w:rFonts w:ascii="Arial" w:hAnsi="Arial" w:cs="Arial"/>
                <w:sz w:val="24"/>
              </w:rPr>
              <w:t>ended the meeting and provided</w:t>
            </w:r>
            <w:r w:rsidRPr="00721D56">
              <w:rPr>
                <w:rFonts w:ascii="Arial" w:hAnsi="Arial" w:cs="Arial"/>
                <w:sz w:val="24"/>
              </w:rPr>
              <w:t xml:space="preserve"> details of the ongoing </w:t>
            </w:r>
            <w:r w:rsidR="00061A6F">
              <w:rPr>
                <w:rFonts w:ascii="Arial" w:hAnsi="Arial" w:cs="Arial"/>
                <w:sz w:val="24"/>
              </w:rPr>
              <w:t>superfast fibre broadband rollout</w:t>
            </w:r>
            <w:r w:rsidR="001A23F3">
              <w:rPr>
                <w:rFonts w:ascii="Arial" w:hAnsi="Arial" w:cs="Arial"/>
                <w:sz w:val="24"/>
              </w:rPr>
              <w:t xml:space="preserve"> as previously requested by the forum</w:t>
            </w:r>
            <w:r w:rsidR="00061A6F">
              <w:rPr>
                <w:rFonts w:ascii="Arial" w:hAnsi="Arial" w:cs="Arial"/>
                <w:sz w:val="24"/>
              </w:rPr>
              <w:t>.</w:t>
            </w:r>
          </w:p>
          <w:p w:rsidR="00061A6F" w:rsidRDefault="00061A6F" w:rsidP="00061A6F">
            <w:pPr>
              <w:ind w:left="209"/>
              <w:jc w:val="both"/>
              <w:rPr>
                <w:rFonts w:ascii="Arial" w:hAnsi="Arial" w:cs="Arial"/>
                <w:sz w:val="24"/>
              </w:rPr>
            </w:pPr>
          </w:p>
          <w:p w:rsidR="00061A6F" w:rsidRDefault="00061A6F" w:rsidP="00061A6F">
            <w:pPr>
              <w:ind w:left="209"/>
              <w:jc w:val="both"/>
              <w:rPr>
                <w:rFonts w:ascii="Arial" w:hAnsi="Arial" w:cs="Arial"/>
                <w:sz w:val="24"/>
              </w:rPr>
            </w:pPr>
            <w:r>
              <w:rPr>
                <w:rFonts w:ascii="Arial" w:hAnsi="Arial" w:cs="Arial"/>
                <w:sz w:val="24"/>
              </w:rPr>
              <w:t xml:space="preserve">The meeting heard that 80% of UK residents and business had access to superfast broadband speeds, with the government keen for that figure to rise to 95% by the end of 2017. </w:t>
            </w:r>
          </w:p>
          <w:p w:rsidR="00061A6F" w:rsidRDefault="00061A6F" w:rsidP="00721D56">
            <w:pPr>
              <w:ind w:left="209"/>
              <w:rPr>
                <w:rFonts w:ascii="Arial" w:hAnsi="Arial" w:cs="Arial"/>
                <w:sz w:val="24"/>
              </w:rPr>
            </w:pPr>
          </w:p>
          <w:p w:rsidR="00061A6F" w:rsidRDefault="00061A6F" w:rsidP="00E71486">
            <w:pPr>
              <w:ind w:left="209"/>
              <w:jc w:val="both"/>
              <w:rPr>
                <w:rFonts w:ascii="Arial" w:hAnsi="Arial" w:cs="Arial"/>
                <w:sz w:val="24"/>
              </w:rPr>
            </w:pPr>
            <w:r>
              <w:rPr>
                <w:rFonts w:ascii="Arial" w:hAnsi="Arial" w:cs="Arial"/>
                <w:sz w:val="24"/>
              </w:rPr>
              <w:t>BT had been rolling out</w:t>
            </w:r>
            <w:r w:rsidR="00D62689">
              <w:rPr>
                <w:rFonts w:ascii="Arial" w:hAnsi="Arial" w:cs="Arial"/>
                <w:sz w:val="24"/>
              </w:rPr>
              <w:t xml:space="preserve"> new</w:t>
            </w:r>
            <w:r>
              <w:rPr>
                <w:rFonts w:ascii="Arial" w:hAnsi="Arial" w:cs="Arial"/>
                <w:sz w:val="24"/>
              </w:rPr>
              <w:t xml:space="preserve"> technology for some time, working alongside a number of public sector partners including Northamptonshire County Council. An initial contract had been signed with the county council in March 2013 to provide access to 90% of businesses and residents, a target that had been achieved four months earlier than planned. A new contract had been agreed to extend this coverage still further in harder to reach areas of the county.</w:t>
            </w:r>
            <w:r w:rsidR="00E71486">
              <w:rPr>
                <w:rFonts w:ascii="Arial" w:hAnsi="Arial" w:cs="Arial"/>
                <w:sz w:val="24"/>
              </w:rPr>
              <w:t xml:space="preserve"> This second contract was in the planning phase and would impact a number of communities in the Borough</w:t>
            </w:r>
            <w:r w:rsidR="00D62689">
              <w:rPr>
                <w:rFonts w:ascii="Arial" w:hAnsi="Arial" w:cs="Arial"/>
                <w:sz w:val="24"/>
              </w:rPr>
              <w:t>,</w:t>
            </w:r>
            <w:r w:rsidR="00E71486">
              <w:rPr>
                <w:rFonts w:ascii="Arial" w:hAnsi="Arial" w:cs="Arial"/>
                <w:sz w:val="24"/>
              </w:rPr>
              <w:t xml:space="preserve"> with an anticipated end date of late 2017. </w:t>
            </w:r>
          </w:p>
          <w:p w:rsidR="00E71486" w:rsidRDefault="00E71486" w:rsidP="00E71486">
            <w:pPr>
              <w:ind w:left="209"/>
              <w:jc w:val="both"/>
              <w:rPr>
                <w:rFonts w:ascii="Arial" w:hAnsi="Arial" w:cs="Arial"/>
                <w:sz w:val="24"/>
              </w:rPr>
            </w:pPr>
          </w:p>
          <w:p w:rsidR="00E71486" w:rsidRDefault="00E71486" w:rsidP="00E71486">
            <w:pPr>
              <w:ind w:left="209"/>
              <w:jc w:val="both"/>
              <w:rPr>
                <w:rFonts w:ascii="Arial" w:hAnsi="Arial" w:cs="Arial"/>
                <w:sz w:val="24"/>
              </w:rPr>
            </w:pPr>
            <w:r>
              <w:rPr>
                <w:rFonts w:ascii="Arial" w:hAnsi="Arial" w:cs="Arial"/>
                <w:sz w:val="24"/>
              </w:rPr>
              <w:t xml:space="preserve">Details of current available technologies were provided to the meeting, who noted that existing speeds of 80MB/s could soon be exceeded based on trial technology being tested in the region. As a result of having an open access network, any service provider could access the technology installed by BT </w:t>
            </w:r>
            <w:proofErr w:type="spellStart"/>
            <w:r>
              <w:rPr>
                <w:rFonts w:ascii="Arial" w:hAnsi="Arial" w:cs="Arial"/>
                <w:sz w:val="24"/>
              </w:rPr>
              <w:t>Openreach</w:t>
            </w:r>
            <w:proofErr w:type="spellEnd"/>
            <w:r>
              <w:rPr>
                <w:rFonts w:ascii="Arial" w:hAnsi="Arial" w:cs="Arial"/>
                <w:sz w:val="24"/>
              </w:rPr>
              <w:t xml:space="preserve"> which in turn was driving down costs to consumers.</w:t>
            </w:r>
          </w:p>
          <w:p w:rsidR="00E71486" w:rsidRDefault="00E71486" w:rsidP="00061A6F">
            <w:pPr>
              <w:ind w:firstLine="209"/>
              <w:rPr>
                <w:rFonts w:ascii="Arial" w:hAnsi="Arial" w:cs="Arial"/>
                <w:sz w:val="24"/>
              </w:rPr>
            </w:pPr>
          </w:p>
          <w:p w:rsidR="00E71486" w:rsidRDefault="00E71486" w:rsidP="00E71486">
            <w:pPr>
              <w:ind w:left="209"/>
              <w:jc w:val="both"/>
              <w:rPr>
                <w:rFonts w:ascii="Arial" w:hAnsi="Arial" w:cs="Arial"/>
                <w:sz w:val="24"/>
              </w:rPr>
            </w:pPr>
            <w:r>
              <w:rPr>
                <w:rFonts w:ascii="Arial" w:hAnsi="Arial" w:cs="Arial"/>
                <w:sz w:val="24"/>
              </w:rPr>
              <w:t>It was noted that discussions were</w:t>
            </w:r>
            <w:r w:rsidR="00D62689">
              <w:rPr>
                <w:rFonts w:ascii="Arial" w:hAnsi="Arial" w:cs="Arial"/>
                <w:sz w:val="24"/>
              </w:rPr>
              <w:t xml:space="preserve"> routinely</w:t>
            </w:r>
            <w:r>
              <w:rPr>
                <w:rFonts w:ascii="Arial" w:hAnsi="Arial" w:cs="Arial"/>
                <w:sz w:val="24"/>
              </w:rPr>
              <w:t xml:space="preserve"> held with housing developers regarding technological installations as part of any new development as it was easier and cheap</w:t>
            </w:r>
            <w:r w:rsidR="00D62689">
              <w:rPr>
                <w:rFonts w:ascii="Arial" w:hAnsi="Arial" w:cs="Arial"/>
                <w:sz w:val="24"/>
              </w:rPr>
              <w:t>er</w:t>
            </w:r>
            <w:r>
              <w:rPr>
                <w:rFonts w:ascii="Arial" w:hAnsi="Arial" w:cs="Arial"/>
                <w:sz w:val="24"/>
              </w:rPr>
              <w:t xml:space="preserve"> to undertake this work at the commencement of building rather than attempt a retrofit</w:t>
            </w:r>
            <w:r w:rsidR="00D62689">
              <w:rPr>
                <w:rFonts w:ascii="Arial" w:hAnsi="Arial" w:cs="Arial"/>
                <w:sz w:val="24"/>
              </w:rPr>
              <w:t xml:space="preserve"> at a later date</w:t>
            </w:r>
            <w:r>
              <w:rPr>
                <w:rFonts w:ascii="Arial" w:hAnsi="Arial" w:cs="Arial"/>
                <w:sz w:val="24"/>
              </w:rPr>
              <w:t xml:space="preserve">. </w:t>
            </w:r>
          </w:p>
          <w:p w:rsidR="00E71486" w:rsidRDefault="00E71486" w:rsidP="00E71486">
            <w:pPr>
              <w:ind w:firstLine="209"/>
              <w:jc w:val="both"/>
              <w:rPr>
                <w:rFonts w:ascii="Arial" w:hAnsi="Arial" w:cs="Arial"/>
                <w:sz w:val="24"/>
              </w:rPr>
            </w:pPr>
          </w:p>
          <w:p w:rsidR="00E71486" w:rsidRDefault="00E71486" w:rsidP="00E71486">
            <w:pPr>
              <w:ind w:left="209"/>
              <w:jc w:val="both"/>
              <w:rPr>
                <w:rFonts w:ascii="Arial" w:hAnsi="Arial" w:cs="Arial"/>
                <w:sz w:val="24"/>
              </w:rPr>
            </w:pPr>
            <w:r>
              <w:rPr>
                <w:rFonts w:ascii="Arial" w:hAnsi="Arial" w:cs="Arial"/>
                <w:sz w:val="24"/>
              </w:rPr>
              <w:t>For areas that were not covered under the NCC</w:t>
            </w:r>
            <w:r w:rsidR="00061A6F">
              <w:rPr>
                <w:rFonts w:ascii="Arial" w:hAnsi="Arial" w:cs="Arial"/>
                <w:sz w:val="24"/>
              </w:rPr>
              <w:t xml:space="preserve"> </w:t>
            </w:r>
            <w:r>
              <w:rPr>
                <w:rFonts w:ascii="Arial" w:hAnsi="Arial" w:cs="Arial"/>
                <w:sz w:val="24"/>
              </w:rPr>
              <w:t>scheme, communities could investigate part-funding in order to bring superfast broadband to their village, with Ashley having already done this. If there were properties identified that were too expensive to connect, the government would</w:t>
            </w:r>
            <w:r w:rsidR="00D62689">
              <w:rPr>
                <w:rFonts w:ascii="Arial" w:hAnsi="Arial" w:cs="Arial"/>
                <w:sz w:val="24"/>
              </w:rPr>
              <w:t xml:space="preserve"> be</w:t>
            </w:r>
            <w:r>
              <w:rPr>
                <w:rFonts w:ascii="Arial" w:hAnsi="Arial" w:cs="Arial"/>
                <w:sz w:val="24"/>
              </w:rPr>
              <w:t xml:space="preserve"> introduc</w:t>
            </w:r>
            <w:r w:rsidR="00D62689">
              <w:rPr>
                <w:rFonts w:ascii="Arial" w:hAnsi="Arial" w:cs="Arial"/>
                <w:sz w:val="24"/>
              </w:rPr>
              <w:t>ing</w:t>
            </w:r>
            <w:r>
              <w:rPr>
                <w:rFonts w:ascii="Arial" w:hAnsi="Arial" w:cs="Arial"/>
                <w:sz w:val="24"/>
              </w:rPr>
              <w:t xml:space="preserve"> a voucher scheme that would allow residents to apply for a satellite internet service. </w:t>
            </w:r>
          </w:p>
          <w:p w:rsidR="00D62689" w:rsidRDefault="00D62689" w:rsidP="00E71486">
            <w:pPr>
              <w:ind w:left="209"/>
              <w:jc w:val="both"/>
              <w:rPr>
                <w:rFonts w:ascii="Arial" w:hAnsi="Arial" w:cs="Arial"/>
                <w:sz w:val="24"/>
              </w:rPr>
            </w:pPr>
          </w:p>
          <w:p w:rsidR="00D62689" w:rsidRDefault="00D62689" w:rsidP="00E71486">
            <w:pPr>
              <w:ind w:left="209"/>
              <w:jc w:val="both"/>
              <w:rPr>
                <w:rFonts w:ascii="Arial" w:hAnsi="Arial" w:cs="Arial"/>
                <w:sz w:val="24"/>
              </w:rPr>
            </w:pPr>
            <w:r>
              <w:rPr>
                <w:rFonts w:ascii="Arial" w:hAnsi="Arial" w:cs="Arial"/>
                <w:sz w:val="24"/>
              </w:rPr>
              <w:t>The forum was advised that the further information on the broadband rollout could be obtained from the websites listed below:-</w:t>
            </w:r>
          </w:p>
          <w:p w:rsidR="00D62689" w:rsidRDefault="00D62689" w:rsidP="00E71486">
            <w:pPr>
              <w:ind w:left="209"/>
              <w:jc w:val="both"/>
              <w:rPr>
                <w:rFonts w:ascii="Arial" w:hAnsi="Arial" w:cs="Arial"/>
                <w:sz w:val="24"/>
              </w:rPr>
            </w:pPr>
          </w:p>
          <w:p w:rsidR="00D62689" w:rsidRDefault="00AA1765" w:rsidP="00E71486">
            <w:pPr>
              <w:ind w:left="209"/>
              <w:jc w:val="both"/>
              <w:rPr>
                <w:rFonts w:ascii="Arial" w:hAnsi="Arial" w:cs="Arial"/>
                <w:sz w:val="24"/>
              </w:rPr>
            </w:pPr>
            <w:hyperlink r:id="rId8" w:history="1">
              <w:r w:rsidR="00D62689" w:rsidRPr="007D2102">
                <w:rPr>
                  <w:rStyle w:val="Hyperlink"/>
                  <w:rFonts w:ascii="Arial" w:hAnsi="Arial" w:cs="Arial"/>
                  <w:sz w:val="24"/>
                </w:rPr>
                <w:t>www.superfastnorthamptonshire.net</w:t>
              </w:r>
            </w:hyperlink>
          </w:p>
          <w:p w:rsidR="00D62689" w:rsidRDefault="00D62689" w:rsidP="00E71486">
            <w:pPr>
              <w:ind w:left="209"/>
              <w:jc w:val="both"/>
              <w:rPr>
                <w:rFonts w:ascii="Arial" w:hAnsi="Arial" w:cs="Arial"/>
                <w:sz w:val="24"/>
              </w:rPr>
            </w:pPr>
          </w:p>
          <w:p w:rsidR="00D62689" w:rsidRDefault="00AA1765" w:rsidP="00E71486">
            <w:pPr>
              <w:ind w:left="209"/>
              <w:jc w:val="both"/>
              <w:rPr>
                <w:rFonts w:ascii="Arial" w:hAnsi="Arial" w:cs="Arial"/>
                <w:sz w:val="24"/>
              </w:rPr>
            </w:pPr>
            <w:hyperlink r:id="rId9" w:history="1">
              <w:r w:rsidR="00D62689" w:rsidRPr="007D2102">
                <w:rPr>
                  <w:rStyle w:val="Hyperlink"/>
                  <w:rFonts w:ascii="Arial" w:hAnsi="Arial" w:cs="Arial"/>
                  <w:sz w:val="24"/>
                </w:rPr>
                <w:t>www.communityfibre.bt.com</w:t>
              </w:r>
            </w:hyperlink>
          </w:p>
          <w:p w:rsidR="00D62689" w:rsidRDefault="00D62689" w:rsidP="00E71486">
            <w:pPr>
              <w:ind w:left="209"/>
              <w:jc w:val="both"/>
              <w:rPr>
                <w:rFonts w:ascii="Arial" w:hAnsi="Arial" w:cs="Arial"/>
                <w:sz w:val="24"/>
              </w:rPr>
            </w:pPr>
          </w:p>
          <w:p w:rsidR="00D62689" w:rsidRDefault="00AA1765" w:rsidP="00E71486">
            <w:pPr>
              <w:ind w:left="209"/>
              <w:jc w:val="both"/>
              <w:rPr>
                <w:rFonts w:ascii="Arial" w:hAnsi="Arial" w:cs="Arial"/>
                <w:sz w:val="24"/>
              </w:rPr>
            </w:pPr>
            <w:hyperlink r:id="rId10" w:history="1">
              <w:r w:rsidR="00D62689" w:rsidRPr="007D2102">
                <w:rPr>
                  <w:rStyle w:val="Hyperlink"/>
                  <w:rFonts w:ascii="Arial" w:hAnsi="Arial" w:cs="Arial"/>
                  <w:sz w:val="24"/>
                </w:rPr>
                <w:t>www.superfast-openreach.co.uk/where-and-when/</w:t>
              </w:r>
            </w:hyperlink>
          </w:p>
          <w:p w:rsidR="00E71486" w:rsidRDefault="00E71486" w:rsidP="00061A6F">
            <w:pPr>
              <w:rPr>
                <w:rFonts w:ascii="Arial" w:hAnsi="Arial" w:cs="Arial"/>
                <w:sz w:val="24"/>
              </w:rPr>
            </w:pPr>
          </w:p>
          <w:p w:rsidR="00061A6F" w:rsidRPr="00721D56" w:rsidRDefault="00E71486" w:rsidP="00D62689">
            <w:pPr>
              <w:ind w:left="209"/>
              <w:jc w:val="both"/>
              <w:rPr>
                <w:rFonts w:ascii="Arial" w:hAnsi="Arial" w:cs="Arial"/>
                <w:sz w:val="24"/>
              </w:rPr>
            </w:pPr>
            <w:r>
              <w:rPr>
                <w:rFonts w:ascii="Arial" w:hAnsi="Arial" w:cs="Arial"/>
                <w:sz w:val="24"/>
              </w:rPr>
              <w:t xml:space="preserve">The forum thanked Mr </w:t>
            </w:r>
            <w:proofErr w:type="spellStart"/>
            <w:r>
              <w:rPr>
                <w:rFonts w:ascii="Arial" w:hAnsi="Arial" w:cs="Arial"/>
                <w:sz w:val="24"/>
              </w:rPr>
              <w:t>Bimson</w:t>
            </w:r>
            <w:proofErr w:type="spellEnd"/>
            <w:r>
              <w:rPr>
                <w:rFonts w:ascii="Arial" w:hAnsi="Arial" w:cs="Arial"/>
                <w:sz w:val="24"/>
              </w:rPr>
              <w:t xml:space="preserve"> for his attendance and presentation</w:t>
            </w:r>
            <w:r w:rsidR="00D62689">
              <w:rPr>
                <w:rFonts w:ascii="Arial" w:hAnsi="Arial" w:cs="Arial"/>
                <w:sz w:val="24"/>
              </w:rPr>
              <w:t xml:space="preserve">. </w:t>
            </w:r>
          </w:p>
          <w:p w:rsidR="000229A7" w:rsidRDefault="000229A7"/>
          <w:p w:rsidR="000229A7" w:rsidRDefault="000229A7"/>
          <w:p w:rsidR="00D24509" w:rsidRDefault="00D24509"/>
        </w:tc>
        <w:tc>
          <w:tcPr>
            <w:tcW w:w="1559" w:type="dxa"/>
            <w:gridSpan w:val="2"/>
            <w:tcBorders>
              <w:top w:val="nil"/>
              <w:left w:val="nil"/>
              <w:bottom w:val="nil"/>
              <w:right w:val="nil"/>
            </w:tcBorders>
          </w:tcPr>
          <w:p w:rsidR="00CE4578" w:rsidRPr="00D24509" w:rsidRDefault="00CE4578" w:rsidP="000229A7">
            <w:pPr>
              <w:jc w:val="center"/>
              <w:rPr>
                <w:rFonts w:ascii="Arial" w:hAnsi="Arial" w:cs="Arial"/>
                <w:b/>
                <w:sz w:val="24"/>
                <w:szCs w:val="24"/>
              </w:rPr>
            </w:pPr>
          </w:p>
        </w:tc>
      </w:tr>
      <w:tr w:rsidR="00CE4578" w:rsidRPr="00D24509" w:rsidTr="00D24509">
        <w:trPr>
          <w:gridBefore w:val="1"/>
          <w:wBefore w:w="142" w:type="dxa"/>
        </w:trPr>
        <w:tc>
          <w:tcPr>
            <w:tcW w:w="1384" w:type="dxa"/>
            <w:gridSpan w:val="2"/>
            <w:tcBorders>
              <w:top w:val="nil"/>
              <w:left w:val="nil"/>
              <w:bottom w:val="nil"/>
              <w:right w:val="nil"/>
            </w:tcBorders>
          </w:tcPr>
          <w:p w:rsidR="00CE4578" w:rsidRDefault="00CE4578" w:rsidP="004E57BA">
            <w:r>
              <w:rPr>
                <w:rFonts w:ascii="Arial" w:hAnsi="Arial" w:cs="Arial"/>
                <w:b/>
                <w:bCs/>
                <w:sz w:val="24"/>
                <w:szCs w:val="24"/>
              </w:rPr>
              <w:t>15.RF.</w:t>
            </w:r>
            <w:r w:rsidR="004E57BA">
              <w:rPr>
                <w:rFonts w:ascii="Arial" w:hAnsi="Arial" w:cs="Arial"/>
                <w:b/>
                <w:bCs/>
                <w:sz w:val="24"/>
                <w:szCs w:val="24"/>
              </w:rPr>
              <w:t>41</w:t>
            </w:r>
          </w:p>
        </w:tc>
        <w:tc>
          <w:tcPr>
            <w:tcW w:w="7405" w:type="dxa"/>
            <w:tcBorders>
              <w:top w:val="nil"/>
              <w:left w:val="nil"/>
              <w:bottom w:val="nil"/>
              <w:right w:val="nil"/>
            </w:tcBorders>
          </w:tcPr>
          <w:p w:rsidR="00CE4578" w:rsidRDefault="004E57BA" w:rsidP="00CE4578">
            <w:pPr>
              <w:ind w:left="1418" w:hanging="1208"/>
              <w:jc w:val="both"/>
              <w:rPr>
                <w:rFonts w:ascii="Arial" w:hAnsi="Arial" w:cs="Arial"/>
                <w:b/>
                <w:bCs/>
                <w:sz w:val="24"/>
                <w:szCs w:val="24"/>
                <w:u w:val="single"/>
              </w:rPr>
            </w:pPr>
            <w:r>
              <w:rPr>
                <w:rFonts w:ascii="Arial" w:hAnsi="Arial" w:cs="Arial"/>
                <w:b/>
                <w:bCs/>
                <w:sz w:val="24"/>
                <w:szCs w:val="24"/>
                <w:u w:val="single"/>
              </w:rPr>
              <w:t>GYPSIES AND TRAVELLERS</w:t>
            </w:r>
          </w:p>
          <w:p w:rsidR="00CE4578" w:rsidRDefault="00CE4578" w:rsidP="00CE4578">
            <w:pPr>
              <w:ind w:left="210"/>
              <w:jc w:val="both"/>
              <w:rPr>
                <w:rFonts w:ascii="Arial" w:hAnsi="Arial" w:cs="Arial"/>
                <w:bCs/>
                <w:sz w:val="24"/>
                <w:szCs w:val="24"/>
              </w:rPr>
            </w:pPr>
          </w:p>
          <w:p w:rsidR="00D62689" w:rsidRDefault="004E57BA" w:rsidP="00CE4578">
            <w:pPr>
              <w:ind w:left="210"/>
              <w:jc w:val="both"/>
              <w:rPr>
                <w:rFonts w:ascii="Arial" w:hAnsi="Arial" w:cs="Arial"/>
                <w:bCs/>
                <w:sz w:val="24"/>
                <w:szCs w:val="24"/>
              </w:rPr>
            </w:pPr>
            <w:r>
              <w:rPr>
                <w:rFonts w:ascii="Arial" w:hAnsi="Arial" w:cs="Arial"/>
                <w:bCs/>
                <w:sz w:val="24"/>
                <w:szCs w:val="24"/>
              </w:rPr>
              <w:t>Rob Harbour, Head of Planning, attended the meeting to provide a presentation on the subject of Gypsies and Travellers in relation to planning and planning policy matters.</w:t>
            </w:r>
            <w:r w:rsidR="001A23F3">
              <w:rPr>
                <w:rFonts w:ascii="Arial" w:hAnsi="Arial" w:cs="Arial"/>
                <w:bCs/>
                <w:sz w:val="24"/>
                <w:szCs w:val="24"/>
              </w:rPr>
              <w:t xml:space="preserve"> This item had been requested for inclusion on the agenda at the previous forum meeting. </w:t>
            </w:r>
          </w:p>
          <w:p w:rsidR="00F97EA6" w:rsidRDefault="00F97EA6" w:rsidP="00CE4578">
            <w:pPr>
              <w:ind w:left="210"/>
              <w:jc w:val="both"/>
              <w:rPr>
                <w:rFonts w:ascii="Arial" w:hAnsi="Arial" w:cs="Arial"/>
                <w:bCs/>
                <w:sz w:val="24"/>
                <w:szCs w:val="24"/>
              </w:rPr>
            </w:pPr>
          </w:p>
          <w:p w:rsidR="00171266" w:rsidRDefault="00171266" w:rsidP="00DC6DAD">
            <w:pPr>
              <w:ind w:left="209"/>
              <w:jc w:val="both"/>
              <w:rPr>
                <w:rFonts w:ascii="Arial" w:hAnsi="Arial" w:cs="Arial"/>
                <w:sz w:val="24"/>
              </w:rPr>
            </w:pPr>
            <w:r>
              <w:rPr>
                <w:rFonts w:ascii="Arial" w:hAnsi="Arial" w:cs="Arial"/>
                <w:sz w:val="24"/>
              </w:rPr>
              <w:t>The meeting heard that 27 pitch applications had been made during 2015, starting in January at Woodside near Desborough</w:t>
            </w:r>
            <w:r w:rsidR="00780D32">
              <w:rPr>
                <w:rFonts w:ascii="Arial" w:hAnsi="Arial" w:cs="Arial"/>
                <w:sz w:val="24"/>
              </w:rPr>
              <w:t>. Two further applications had been determined in June; The</w:t>
            </w:r>
            <w:r>
              <w:rPr>
                <w:rFonts w:ascii="Arial" w:hAnsi="Arial" w:cs="Arial"/>
                <w:sz w:val="24"/>
              </w:rPr>
              <w:t xml:space="preserve"> Paddocks </w:t>
            </w:r>
            <w:r w:rsidR="00780D32">
              <w:rPr>
                <w:rFonts w:ascii="Arial" w:hAnsi="Arial" w:cs="Arial"/>
                <w:sz w:val="24"/>
              </w:rPr>
              <w:t>near Braybrooke and</w:t>
            </w:r>
            <w:r>
              <w:rPr>
                <w:rFonts w:ascii="Arial" w:hAnsi="Arial" w:cs="Arial"/>
                <w:sz w:val="24"/>
              </w:rPr>
              <w:t xml:space="preserve"> Old Willows n</w:t>
            </w:r>
            <w:r w:rsidR="00780D32">
              <w:rPr>
                <w:rFonts w:ascii="Arial" w:hAnsi="Arial" w:cs="Arial"/>
                <w:sz w:val="24"/>
              </w:rPr>
              <w:t>ea</w:t>
            </w:r>
            <w:r>
              <w:rPr>
                <w:rFonts w:ascii="Arial" w:hAnsi="Arial" w:cs="Arial"/>
                <w:sz w:val="24"/>
              </w:rPr>
              <w:t>r Broughton. In Oct</w:t>
            </w:r>
            <w:r w:rsidR="00780D32">
              <w:rPr>
                <w:rFonts w:ascii="Arial" w:hAnsi="Arial" w:cs="Arial"/>
                <w:sz w:val="24"/>
              </w:rPr>
              <w:t>ober a whole Planning Committee</w:t>
            </w:r>
            <w:r w:rsidR="001A23F3">
              <w:rPr>
                <w:rFonts w:ascii="Arial" w:hAnsi="Arial" w:cs="Arial"/>
                <w:sz w:val="24"/>
              </w:rPr>
              <w:t xml:space="preserve"> meeting</w:t>
            </w:r>
            <w:r w:rsidR="00780D32">
              <w:rPr>
                <w:rFonts w:ascii="Arial" w:hAnsi="Arial" w:cs="Arial"/>
                <w:sz w:val="24"/>
              </w:rPr>
              <w:t xml:space="preserve"> had been dedicated to determining Gypsy and Traveller applications, nine at the </w:t>
            </w:r>
            <w:r>
              <w:rPr>
                <w:rFonts w:ascii="Arial" w:hAnsi="Arial" w:cs="Arial"/>
                <w:sz w:val="24"/>
              </w:rPr>
              <w:t>Greenfields</w:t>
            </w:r>
            <w:r w:rsidR="00780D32">
              <w:rPr>
                <w:rFonts w:ascii="Arial" w:hAnsi="Arial" w:cs="Arial"/>
                <w:sz w:val="24"/>
              </w:rPr>
              <w:t>,</w:t>
            </w:r>
            <w:r>
              <w:rPr>
                <w:rFonts w:ascii="Arial" w:hAnsi="Arial" w:cs="Arial"/>
                <w:sz w:val="24"/>
              </w:rPr>
              <w:t xml:space="preserve"> Braybrook</w:t>
            </w:r>
            <w:r w:rsidR="00780D32">
              <w:rPr>
                <w:rFonts w:ascii="Arial" w:hAnsi="Arial" w:cs="Arial"/>
                <w:sz w:val="24"/>
              </w:rPr>
              <w:t xml:space="preserve">e site and </w:t>
            </w:r>
            <w:r>
              <w:rPr>
                <w:rFonts w:ascii="Arial" w:hAnsi="Arial" w:cs="Arial"/>
                <w:sz w:val="24"/>
              </w:rPr>
              <w:t>another near Broughton. O</w:t>
            </w:r>
            <w:r w:rsidR="00780D32">
              <w:rPr>
                <w:rFonts w:ascii="Arial" w:hAnsi="Arial" w:cs="Arial"/>
                <w:sz w:val="24"/>
              </w:rPr>
              <w:t xml:space="preserve">ut of all the applications received, a </w:t>
            </w:r>
            <w:r>
              <w:rPr>
                <w:rFonts w:ascii="Arial" w:hAnsi="Arial" w:cs="Arial"/>
                <w:sz w:val="24"/>
              </w:rPr>
              <w:t>total of 12 pitches</w:t>
            </w:r>
            <w:r w:rsidR="00780D32">
              <w:rPr>
                <w:rFonts w:ascii="Arial" w:hAnsi="Arial" w:cs="Arial"/>
                <w:sz w:val="24"/>
              </w:rPr>
              <w:t xml:space="preserve"> had been approved. Another </w:t>
            </w:r>
            <w:r>
              <w:rPr>
                <w:rFonts w:ascii="Arial" w:hAnsi="Arial" w:cs="Arial"/>
                <w:sz w:val="24"/>
              </w:rPr>
              <w:t>recent app</w:t>
            </w:r>
            <w:r w:rsidR="00780D32">
              <w:rPr>
                <w:rFonts w:ascii="Arial" w:hAnsi="Arial" w:cs="Arial"/>
                <w:sz w:val="24"/>
              </w:rPr>
              <w:t>lication for an additional</w:t>
            </w:r>
            <w:r>
              <w:rPr>
                <w:rFonts w:ascii="Arial" w:hAnsi="Arial" w:cs="Arial"/>
                <w:sz w:val="24"/>
              </w:rPr>
              <w:t xml:space="preserve"> plot at Greenfields </w:t>
            </w:r>
            <w:r w:rsidR="00780D32">
              <w:rPr>
                <w:rFonts w:ascii="Arial" w:hAnsi="Arial" w:cs="Arial"/>
                <w:sz w:val="24"/>
              </w:rPr>
              <w:t>was</w:t>
            </w:r>
            <w:r>
              <w:rPr>
                <w:rFonts w:ascii="Arial" w:hAnsi="Arial" w:cs="Arial"/>
                <w:sz w:val="24"/>
              </w:rPr>
              <w:t xml:space="preserve"> working through </w:t>
            </w:r>
            <w:r w:rsidR="00780D32">
              <w:rPr>
                <w:rFonts w:ascii="Arial" w:hAnsi="Arial" w:cs="Arial"/>
                <w:sz w:val="24"/>
              </w:rPr>
              <w:t xml:space="preserve">the </w:t>
            </w:r>
            <w:r>
              <w:rPr>
                <w:rFonts w:ascii="Arial" w:hAnsi="Arial" w:cs="Arial"/>
                <w:sz w:val="24"/>
              </w:rPr>
              <w:t>planning process.</w:t>
            </w:r>
          </w:p>
          <w:p w:rsidR="00171266" w:rsidRDefault="00171266" w:rsidP="00171266">
            <w:pPr>
              <w:rPr>
                <w:rFonts w:ascii="Arial" w:hAnsi="Arial" w:cs="Arial"/>
                <w:sz w:val="24"/>
              </w:rPr>
            </w:pPr>
          </w:p>
          <w:p w:rsidR="00780D32" w:rsidRDefault="00780D32" w:rsidP="00DC6DAD">
            <w:pPr>
              <w:ind w:left="209"/>
              <w:jc w:val="both"/>
              <w:rPr>
                <w:rFonts w:ascii="Arial" w:hAnsi="Arial" w:cs="Arial"/>
                <w:sz w:val="24"/>
              </w:rPr>
            </w:pPr>
            <w:r>
              <w:rPr>
                <w:rFonts w:ascii="Arial" w:hAnsi="Arial" w:cs="Arial"/>
                <w:sz w:val="24"/>
              </w:rPr>
              <w:t>The net result of the 12 approvals was to ensure the B</w:t>
            </w:r>
            <w:r w:rsidR="00171266">
              <w:rPr>
                <w:rFonts w:ascii="Arial" w:hAnsi="Arial" w:cs="Arial"/>
                <w:sz w:val="24"/>
              </w:rPr>
              <w:t>orough</w:t>
            </w:r>
            <w:r>
              <w:rPr>
                <w:rFonts w:ascii="Arial" w:hAnsi="Arial" w:cs="Arial"/>
                <w:sz w:val="24"/>
              </w:rPr>
              <w:t xml:space="preserve"> had a five year</w:t>
            </w:r>
            <w:r w:rsidR="00171266">
              <w:rPr>
                <w:rFonts w:ascii="Arial" w:hAnsi="Arial" w:cs="Arial"/>
                <w:sz w:val="24"/>
              </w:rPr>
              <w:t xml:space="preserve"> supply of sites</w:t>
            </w:r>
            <w:r>
              <w:rPr>
                <w:rFonts w:ascii="Arial" w:hAnsi="Arial" w:cs="Arial"/>
                <w:sz w:val="24"/>
              </w:rPr>
              <w:t xml:space="preserve"> which in turn provided the Planning Committee with a</w:t>
            </w:r>
            <w:r w:rsidR="00171266">
              <w:rPr>
                <w:rFonts w:ascii="Arial" w:hAnsi="Arial" w:cs="Arial"/>
                <w:sz w:val="24"/>
              </w:rPr>
              <w:t xml:space="preserve"> significant material consideration wh</w:t>
            </w:r>
            <w:r>
              <w:rPr>
                <w:rFonts w:ascii="Arial" w:hAnsi="Arial" w:cs="Arial"/>
                <w:sz w:val="24"/>
              </w:rPr>
              <w:t>en determining</w:t>
            </w:r>
            <w:r w:rsidR="00765DDA">
              <w:rPr>
                <w:rFonts w:ascii="Arial" w:hAnsi="Arial" w:cs="Arial"/>
                <w:sz w:val="24"/>
              </w:rPr>
              <w:t xml:space="preserve"> future</w:t>
            </w:r>
            <w:r>
              <w:rPr>
                <w:rFonts w:ascii="Arial" w:hAnsi="Arial" w:cs="Arial"/>
                <w:sz w:val="24"/>
              </w:rPr>
              <w:t xml:space="preserve"> applications and could also be taken into account by planning inspectors during any potential appeals. </w:t>
            </w:r>
          </w:p>
          <w:p w:rsidR="00780D32" w:rsidRDefault="00780D32" w:rsidP="00171266">
            <w:pPr>
              <w:rPr>
                <w:rFonts w:ascii="Arial" w:hAnsi="Arial" w:cs="Arial"/>
                <w:sz w:val="24"/>
              </w:rPr>
            </w:pPr>
          </w:p>
          <w:p w:rsidR="00171266" w:rsidRDefault="00765DDA" w:rsidP="00DC6DAD">
            <w:pPr>
              <w:ind w:left="209"/>
              <w:jc w:val="both"/>
              <w:rPr>
                <w:rFonts w:ascii="Arial" w:hAnsi="Arial" w:cs="Arial"/>
                <w:sz w:val="24"/>
              </w:rPr>
            </w:pPr>
            <w:r>
              <w:rPr>
                <w:rFonts w:ascii="Arial" w:hAnsi="Arial" w:cs="Arial"/>
                <w:sz w:val="24"/>
              </w:rPr>
              <w:t xml:space="preserve">The forum was advised that the council would need to identify and provide for an additional two pitches every year in order to retain a five year supply, starting from April 2016. This would require future </w:t>
            </w:r>
            <w:r w:rsidR="00171266">
              <w:rPr>
                <w:rFonts w:ascii="Arial" w:hAnsi="Arial" w:cs="Arial"/>
                <w:sz w:val="24"/>
              </w:rPr>
              <w:t>policy development</w:t>
            </w:r>
            <w:r>
              <w:rPr>
                <w:rFonts w:ascii="Arial" w:hAnsi="Arial" w:cs="Arial"/>
                <w:sz w:val="24"/>
              </w:rPr>
              <w:t xml:space="preserve"> in order to allocate sites. The forum was reminded about previous site allocation work that had been undertaken in recent years, </w:t>
            </w:r>
            <w:r w:rsidR="001A23F3">
              <w:rPr>
                <w:rFonts w:ascii="Arial" w:hAnsi="Arial" w:cs="Arial"/>
                <w:sz w:val="24"/>
              </w:rPr>
              <w:t xml:space="preserve">with initial </w:t>
            </w:r>
            <w:r>
              <w:rPr>
                <w:rFonts w:ascii="Arial" w:hAnsi="Arial" w:cs="Arial"/>
                <w:sz w:val="24"/>
              </w:rPr>
              <w:t>assess</w:t>
            </w:r>
            <w:r w:rsidR="001A23F3">
              <w:rPr>
                <w:rFonts w:ascii="Arial" w:hAnsi="Arial" w:cs="Arial"/>
                <w:sz w:val="24"/>
              </w:rPr>
              <w:t>ment of</w:t>
            </w:r>
            <w:r>
              <w:rPr>
                <w:rFonts w:ascii="Arial" w:hAnsi="Arial" w:cs="Arial"/>
                <w:sz w:val="24"/>
              </w:rPr>
              <w:t xml:space="preserve"> 165 sites, which had gradually been reduced to 38 worthy of more detailed assessment and public consultation. </w:t>
            </w:r>
            <w:r w:rsidR="005A7106">
              <w:rPr>
                <w:rFonts w:ascii="Arial" w:hAnsi="Arial" w:cs="Arial"/>
                <w:sz w:val="24"/>
              </w:rPr>
              <w:t>There had been a huge turnout a</w:t>
            </w:r>
            <w:r w:rsidR="001A23F3">
              <w:rPr>
                <w:rFonts w:ascii="Arial" w:hAnsi="Arial" w:cs="Arial"/>
                <w:sz w:val="24"/>
              </w:rPr>
              <w:t>t</w:t>
            </w:r>
            <w:r w:rsidR="005A7106">
              <w:rPr>
                <w:rFonts w:ascii="Arial" w:hAnsi="Arial" w:cs="Arial"/>
                <w:sz w:val="24"/>
              </w:rPr>
              <w:t xml:space="preserve"> consultation events and a high number of representations had been received. </w:t>
            </w:r>
            <w:r w:rsidR="00171266">
              <w:rPr>
                <w:rFonts w:ascii="Arial" w:hAnsi="Arial" w:cs="Arial"/>
                <w:sz w:val="24"/>
              </w:rPr>
              <w:t xml:space="preserve">From </w:t>
            </w:r>
            <w:r w:rsidR="005A7106">
              <w:rPr>
                <w:rFonts w:ascii="Arial" w:hAnsi="Arial" w:cs="Arial"/>
                <w:sz w:val="24"/>
              </w:rPr>
              <w:t xml:space="preserve">the </w:t>
            </w:r>
            <w:r w:rsidR="00171266">
              <w:rPr>
                <w:rFonts w:ascii="Arial" w:hAnsi="Arial" w:cs="Arial"/>
                <w:sz w:val="24"/>
              </w:rPr>
              <w:t>initial number of sites</w:t>
            </w:r>
            <w:r w:rsidR="005A7106">
              <w:rPr>
                <w:rFonts w:ascii="Arial" w:hAnsi="Arial" w:cs="Arial"/>
                <w:sz w:val="24"/>
              </w:rPr>
              <w:t>, two</w:t>
            </w:r>
            <w:r w:rsidR="00171266">
              <w:rPr>
                <w:rFonts w:ascii="Arial" w:hAnsi="Arial" w:cs="Arial"/>
                <w:sz w:val="24"/>
              </w:rPr>
              <w:t xml:space="preserve"> potential sites</w:t>
            </w:r>
            <w:r w:rsidR="005A7106">
              <w:rPr>
                <w:rFonts w:ascii="Arial" w:hAnsi="Arial" w:cs="Arial"/>
                <w:sz w:val="24"/>
              </w:rPr>
              <w:t xml:space="preserve"> (</w:t>
            </w:r>
            <w:proofErr w:type="spellStart"/>
            <w:r w:rsidR="005A7106">
              <w:rPr>
                <w:rFonts w:ascii="Arial" w:hAnsi="Arial" w:cs="Arial"/>
                <w:sz w:val="24"/>
              </w:rPr>
              <w:t>Highcroft</w:t>
            </w:r>
            <w:proofErr w:type="spellEnd"/>
            <w:r w:rsidR="005A7106">
              <w:rPr>
                <w:rFonts w:ascii="Arial" w:hAnsi="Arial" w:cs="Arial"/>
                <w:sz w:val="24"/>
              </w:rPr>
              <w:t xml:space="preserve"> Farm, Broughton and Junction 4 of the A14)</w:t>
            </w:r>
            <w:r w:rsidR="00171266">
              <w:rPr>
                <w:rFonts w:ascii="Arial" w:hAnsi="Arial" w:cs="Arial"/>
                <w:sz w:val="24"/>
              </w:rPr>
              <w:t xml:space="preserve"> </w:t>
            </w:r>
            <w:r w:rsidR="005A7106">
              <w:rPr>
                <w:rFonts w:ascii="Arial" w:hAnsi="Arial" w:cs="Arial"/>
                <w:sz w:val="24"/>
              </w:rPr>
              <w:t xml:space="preserve">had been identified with work still ongoing in relation to their viability. </w:t>
            </w:r>
          </w:p>
          <w:p w:rsidR="005A7106" w:rsidRDefault="005A7106" w:rsidP="00171266">
            <w:pPr>
              <w:rPr>
                <w:rFonts w:ascii="Arial" w:hAnsi="Arial" w:cs="Arial"/>
                <w:sz w:val="24"/>
              </w:rPr>
            </w:pPr>
          </w:p>
          <w:p w:rsidR="00171266" w:rsidRDefault="005A7106" w:rsidP="00DC6DAD">
            <w:pPr>
              <w:ind w:left="209"/>
              <w:jc w:val="both"/>
              <w:rPr>
                <w:rFonts w:ascii="Arial" w:hAnsi="Arial" w:cs="Arial"/>
                <w:sz w:val="24"/>
              </w:rPr>
            </w:pPr>
            <w:r>
              <w:rPr>
                <w:rFonts w:ascii="Arial" w:hAnsi="Arial" w:cs="Arial"/>
                <w:sz w:val="24"/>
              </w:rPr>
              <w:t>The forum was provided with a t</w:t>
            </w:r>
            <w:r w:rsidR="00171266">
              <w:rPr>
                <w:rFonts w:ascii="Arial" w:hAnsi="Arial" w:cs="Arial"/>
                <w:sz w:val="24"/>
              </w:rPr>
              <w:t>imetable for completion</w:t>
            </w:r>
            <w:r>
              <w:rPr>
                <w:rFonts w:ascii="Arial" w:hAnsi="Arial" w:cs="Arial"/>
                <w:sz w:val="24"/>
              </w:rPr>
              <w:t xml:space="preserve"> of the work, noting</w:t>
            </w:r>
            <w:r w:rsidR="001A23F3">
              <w:rPr>
                <w:rFonts w:ascii="Arial" w:hAnsi="Arial" w:cs="Arial"/>
                <w:sz w:val="24"/>
              </w:rPr>
              <w:t xml:space="preserve"> that</w:t>
            </w:r>
            <w:r>
              <w:rPr>
                <w:rFonts w:ascii="Arial" w:hAnsi="Arial" w:cs="Arial"/>
                <w:sz w:val="24"/>
              </w:rPr>
              <w:t xml:space="preserve"> </w:t>
            </w:r>
            <w:r w:rsidR="00171266">
              <w:rPr>
                <w:rFonts w:ascii="Arial" w:hAnsi="Arial" w:cs="Arial"/>
                <w:sz w:val="24"/>
              </w:rPr>
              <w:t>further</w:t>
            </w:r>
            <w:r>
              <w:rPr>
                <w:rFonts w:ascii="Arial" w:hAnsi="Arial" w:cs="Arial"/>
                <w:sz w:val="24"/>
              </w:rPr>
              <w:t xml:space="preserve"> pre-submission </w:t>
            </w:r>
            <w:r w:rsidR="00171266">
              <w:rPr>
                <w:rFonts w:ascii="Arial" w:hAnsi="Arial" w:cs="Arial"/>
                <w:sz w:val="24"/>
              </w:rPr>
              <w:t>consultation</w:t>
            </w:r>
            <w:r w:rsidR="001A23F3">
              <w:rPr>
                <w:rFonts w:ascii="Arial" w:hAnsi="Arial" w:cs="Arial"/>
                <w:sz w:val="24"/>
              </w:rPr>
              <w:t xml:space="preserve"> was</w:t>
            </w:r>
            <w:r>
              <w:rPr>
                <w:rFonts w:ascii="Arial" w:hAnsi="Arial" w:cs="Arial"/>
                <w:sz w:val="24"/>
              </w:rPr>
              <w:t xml:space="preserve"> scheduled for Summer 2016. The</w:t>
            </w:r>
            <w:r w:rsidR="00171266">
              <w:rPr>
                <w:rFonts w:ascii="Arial" w:hAnsi="Arial" w:cs="Arial"/>
                <w:sz w:val="24"/>
              </w:rPr>
              <w:t xml:space="preserve"> Joint Core Strat</w:t>
            </w:r>
            <w:r>
              <w:rPr>
                <w:rFonts w:ascii="Arial" w:hAnsi="Arial" w:cs="Arial"/>
                <w:sz w:val="24"/>
              </w:rPr>
              <w:t xml:space="preserve">egy (JCS) would be in place to back up such work, and it was important to ensure that the JCS </w:t>
            </w:r>
            <w:r w:rsidR="00171266">
              <w:rPr>
                <w:rFonts w:ascii="Arial" w:hAnsi="Arial" w:cs="Arial"/>
                <w:sz w:val="24"/>
              </w:rPr>
              <w:t>ha</w:t>
            </w:r>
            <w:r>
              <w:rPr>
                <w:rFonts w:ascii="Arial" w:hAnsi="Arial" w:cs="Arial"/>
                <w:sz w:val="24"/>
              </w:rPr>
              <w:t>d</w:t>
            </w:r>
            <w:r w:rsidR="00171266">
              <w:rPr>
                <w:rFonts w:ascii="Arial" w:hAnsi="Arial" w:cs="Arial"/>
                <w:sz w:val="24"/>
              </w:rPr>
              <w:t xml:space="preserve"> been examined and st</w:t>
            </w:r>
            <w:r w:rsidR="003937F4">
              <w:rPr>
                <w:rFonts w:ascii="Arial" w:hAnsi="Arial" w:cs="Arial"/>
                <w:sz w:val="24"/>
              </w:rPr>
              <w:t>ood a</w:t>
            </w:r>
            <w:r w:rsidR="00171266">
              <w:rPr>
                <w:rFonts w:ascii="Arial" w:hAnsi="Arial" w:cs="Arial"/>
                <w:sz w:val="24"/>
              </w:rPr>
              <w:t xml:space="preserve"> good chance of being adopted by North Northants auth</w:t>
            </w:r>
            <w:r w:rsidR="003937F4">
              <w:rPr>
                <w:rFonts w:ascii="Arial" w:hAnsi="Arial" w:cs="Arial"/>
                <w:sz w:val="24"/>
              </w:rPr>
              <w:t>oritie</w:t>
            </w:r>
            <w:r w:rsidR="00171266">
              <w:rPr>
                <w:rFonts w:ascii="Arial" w:hAnsi="Arial" w:cs="Arial"/>
                <w:sz w:val="24"/>
              </w:rPr>
              <w:t>s.</w:t>
            </w:r>
            <w:r w:rsidR="003937F4">
              <w:rPr>
                <w:rFonts w:ascii="Arial" w:hAnsi="Arial" w:cs="Arial"/>
                <w:sz w:val="24"/>
              </w:rPr>
              <w:t xml:space="preserve"> It was hoped that the council could adopt the Local Plan Part Two document by Summer 2017. The government had commissioned a review into planning policy processes as they had become increasingly unwieldy and time consuming. </w:t>
            </w:r>
          </w:p>
          <w:p w:rsidR="003937F4" w:rsidRDefault="003937F4" w:rsidP="00171266">
            <w:pPr>
              <w:rPr>
                <w:rFonts w:ascii="Arial" w:hAnsi="Arial" w:cs="Arial"/>
                <w:sz w:val="24"/>
              </w:rPr>
            </w:pPr>
          </w:p>
          <w:p w:rsidR="00171266" w:rsidRDefault="003937F4" w:rsidP="00DC6DAD">
            <w:pPr>
              <w:ind w:left="209"/>
              <w:jc w:val="both"/>
              <w:rPr>
                <w:rFonts w:ascii="Arial" w:hAnsi="Arial" w:cs="Arial"/>
                <w:sz w:val="24"/>
              </w:rPr>
            </w:pPr>
            <w:r>
              <w:rPr>
                <w:rFonts w:ascii="Arial" w:hAnsi="Arial" w:cs="Arial"/>
                <w:sz w:val="24"/>
              </w:rPr>
              <w:t>Recent changes to policy were outlined, with the forum noting that in</w:t>
            </w:r>
            <w:r w:rsidR="00171266">
              <w:rPr>
                <w:rFonts w:ascii="Arial" w:hAnsi="Arial" w:cs="Arial"/>
                <w:sz w:val="24"/>
              </w:rPr>
              <w:t xml:space="preserve"> Aug</w:t>
            </w:r>
            <w:r>
              <w:rPr>
                <w:rFonts w:ascii="Arial" w:hAnsi="Arial" w:cs="Arial"/>
                <w:sz w:val="24"/>
              </w:rPr>
              <w:t>ust 2015 there had been an alteration to</w:t>
            </w:r>
            <w:r w:rsidR="00171266">
              <w:rPr>
                <w:rFonts w:ascii="Arial" w:hAnsi="Arial" w:cs="Arial"/>
                <w:sz w:val="24"/>
              </w:rPr>
              <w:t xml:space="preserve"> plan</w:t>
            </w:r>
            <w:r>
              <w:rPr>
                <w:rFonts w:ascii="Arial" w:hAnsi="Arial" w:cs="Arial"/>
                <w:sz w:val="24"/>
              </w:rPr>
              <w:t>ning</w:t>
            </w:r>
            <w:r w:rsidR="00171266">
              <w:rPr>
                <w:rFonts w:ascii="Arial" w:hAnsi="Arial" w:cs="Arial"/>
                <w:sz w:val="24"/>
              </w:rPr>
              <w:t xml:space="preserve"> pol</w:t>
            </w:r>
            <w:r>
              <w:rPr>
                <w:rFonts w:ascii="Arial" w:hAnsi="Arial" w:cs="Arial"/>
                <w:sz w:val="24"/>
              </w:rPr>
              <w:t>icies for travellers’ sites and the exact</w:t>
            </w:r>
            <w:r w:rsidR="00171266">
              <w:rPr>
                <w:rFonts w:ascii="Arial" w:hAnsi="Arial" w:cs="Arial"/>
                <w:sz w:val="24"/>
              </w:rPr>
              <w:t xml:space="preserve"> definition of a traveller. </w:t>
            </w:r>
            <w:r>
              <w:rPr>
                <w:rFonts w:ascii="Arial" w:hAnsi="Arial" w:cs="Arial"/>
                <w:sz w:val="24"/>
              </w:rPr>
              <w:t>The aim of these changes was to s</w:t>
            </w:r>
            <w:r w:rsidR="00171266">
              <w:rPr>
                <w:rFonts w:ascii="Arial" w:hAnsi="Arial" w:cs="Arial"/>
                <w:sz w:val="24"/>
              </w:rPr>
              <w:t>trengthen protection of greenbelt</w:t>
            </w:r>
            <w:r>
              <w:rPr>
                <w:rFonts w:ascii="Arial" w:hAnsi="Arial" w:cs="Arial"/>
                <w:sz w:val="24"/>
              </w:rPr>
              <w:t xml:space="preserve"> land as well as </w:t>
            </w:r>
            <w:r w:rsidR="001A23F3">
              <w:rPr>
                <w:rFonts w:ascii="Arial" w:hAnsi="Arial" w:cs="Arial"/>
                <w:sz w:val="24"/>
              </w:rPr>
              <w:t xml:space="preserve">reducing </w:t>
            </w:r>
            <w:r>
              <w:rPr>
                <w:rFonts w:ascii="Arial" w:hAnsi="Arial" w:cs="Arial"/>
                <w:sz w:val="24"/>
              </w:rPr>
              <w:t>u</w:t>
            </w:r>
            <w:r w:rsidR="00171266">
              <w:rPr>
                <w:rFonts w:ascii="Arial" w:hAnsi="Arial" w:cs="Arial"/>
                <w:sz w:val="24"/>
              </w:rPr>
              <w:t xml:space="preserve">nauthorised occupation of land. </w:t>
            </w:r>
            <w:r>
              <w:rPr>
                <w:rFonts w:ascii="Arial" w:hAnsi="Arial" w:cs="Arial"/>
                <w:sz w:val="24"/>
              </w:rPr>
              <w:t>Under the changes, i</w:t>
            </w:r>
            <w:r w:rsidR="00171266">
              <w:rPr>
                <w:rFonts w:ascii="Arial" w:hAnsi="Arial" w:cs="Arial"/>
                <w:sz w:val="24"/>
              </w:rPr>
              <w:t xml:space="preserve">f </w:t>
            </w:r>
            <w:r>
              <w:rPr>
                <w:rFonts w:ascii="Arial" w:hAnsi="Arial" w:cs="Arial"/>
                <w:sz w:val="24"/>
              </w:rPr>
              <w:t xml:space="preserve">a </w:t>
            </w:r>
            <w:r w:rsidR="00171266">
              <w:rPr>
                <w:rFonts w:ascii="Arial" w:hAnsi="Arial" w:cs="Arial"/>
                <w:sz w:val="24"/>
              </w:rPr>
              <w:t>site</w:t>
            </w:r>
            <w:r>
              <w:rPr>
                <w:rFonts w:ascii="Arial" w:hAnsi="Arial" w:cs="Arial"/>
                <w:sz w:val="24"/>
              </w:rPr>
              <w:t xml:space="preserve"> was</w:t>
            </w:r>
            <w:r w:rsidR="00171266">
              <w:rPr>
                <w:rFonts w:ascii="Arial" w:hAnsi="Arial" w:cs="Arial"/>
                <w:sz w:val="24"/>
              </w:rPr>
              <w:t xml:space="preserve"> intentionally occupied without permission and then retrospective planning </w:t>
            </w:r>
            <w:r>
              <w:rPr>
                <w:rFonts w:ascii="Arial" w:hAnsi="Arial" w:cs="Arial"/>
                <w:sz w:val="24"/>
              </w:rPr>
              <w:t xml:space="preserve">was </w:t>
            </w:r>
            <w:r w:rsidR="00171266">
              <w:rPr>
                <w:rFonts w:ascii="Arial" w:hAnsi="Arial" w:cs="Arial"/>
                <w:sz w:val="24"/>
              </w:rPr>
              <w:t>sought</w:t>
            </w:r>
            <w:r>
              <w:rPr>
                <w:rFonts w:ascii="Arial" w:hAnsi="Arial" w:cs="Arial"/>
                <w:sz w:val="24"/>
              </w:rPr>
              <w:t>, the unauthorised occupation would</w:t>
            </w:r>
            <w:r w:rsidR="00171266">
              <w:rPr>
                <w:rFonts w:ascii="Arial" w:hAnsi="Arial" w:cs="Arial"/>
                <w:sz w:val="24"/>
              </w:rPr>
              <w:t xml:space="preserve"> become</w:t>
            </w:r>
            <w:r>
              <w:rPr>
                <w:rFonts w:ascii="Arial" w:hAnsi="Arial" w:cs="Arial"/>
                <w:sz w:val="24"/>
              </w:rPr>
              <w:t xml:space="preserve"> a</w:t>
            </w:r>
            <w:r w:rsidR="00171266">
              <w:rPr>
                <w:rFonts w:ascii="Arial" w:hAnsi="Arial" w:cs="Arial"/>
                <w:sz w:val="24"/>
              </w:rPr>
              <w:t xml:space="preserve"> material planning consideration.</w:t>
            </w:r>
          </w:p>
          <w:p w:rsidR="00171266" w:rsidRDefault="00171266" w:rsidP="00171266">
            <w:pPr>
              <w:rPr>
                <w:rFonts w:ascii="Arial" w:hAnsi="Arial" w:cs="Arial"/>
                <w:sz w:val="24"/>
              </w:rPr>
            </w:pPr>
          </w:p>
          <w:p w:rsidR="00171266" w:rsidRDefault="00DC6DAD" w:rsidP="00DC6DAD">
            <w:pPr>
              <w:ind w:left="209"/>
              <w:jc w:val="both"/>
              <w:rPr>
                <w:rFonts w:ascii="Arial" w:hAnsi="Arial" w:cs="Arial"/>
                <w:sz w:val="24"/>
              </w:rPr>
            </w:pPr>
            <w:r>
              <w:rPr>
                <w:rFonts w:ascii="Arial" w:hAnsi="Arial" w:cs="Arial"/>
                <w:sz w:val="24"/>
              </w:rPr>
              <w:t>The forum heard that the</w:t>
            </w:r>
            <w:r w:rsidR="00171266">
              <w:rPr>
                <w:rFonts w:ascii="Arial" w:hAnsi="Arial" w:cs="Arial"/>
                <w:sz w:val="24"/>
              </w:rPr>
              <w:t xml:space="preserve"> Housing and Planning </w:t>
            </w:r>
            <w:r>
              <w:rPr>
                <w:rFonts w:ascii="Arial" w:hAnsi="Arial" w:cs="Arial"/>
                <w:sz w:val="24"/>
              </w:rPr>
              <w:t>B</w:t>
            </w:r>
            <w:r w:rsidR="00171266">
              <w:rPr>
                <w:rFonts w:ascii="Arial" w:hAnsi="Arial" w:cs="Arial"/>
                <w:sz w:val="24"/>
              </w:rPr>
              <w:t>ill</w:t>
            </w:r>
            <w:r>
              <w:rPr>
                <w:rFonts w:ascii="Arial" w:hAnsi="Arial" w:cs="Arial"/>
                <w:sz w:val="24"/>
              </w:rPr>
              <w:t xml:space="preserve"> was currently</w:t>
            </w:r>
            <w:r w:rsidR="00171266">
              <w:rPr>
                <w:rFonts w:ascii="Arial" w:hAnsi="Arial" w:cs="Arial"/>
                <w:sz w:val="24"/>
              </w:rPr>
              <w:t xml:space="preserve"> going through </w:t>
            </w:r>
            <w:r>
              <w:rPr>
                <w:rFonts w:ascii="Arial" w:hAnsi="Arial" w:cs="Arial"/>
                <w:sz w:val="24"/>
              </w:rPr>
              <w:t>P</w:t>
            </w:r>
            <w:r w:rsidR="00171266">
              <w:rPr>
                <w:rFonts w:ascii="Arial" w:hAnsi="Arial" w:cs="Arial"/>
                <w:sz w:val="24"/>
              </w:rPr>
              <w:t>arliament</w:t>
            </w:r>
            <w:r>
              <w:rPr>
                <w:rFonts w:ascii="Arial" w:hAnsi="Arial" w:cs="Arial"/>
                <w:sz w:val="24"/>
              </w:rPr>
              <w:t>, C</w:t>
            </w:r>
            <w:r w:rsidR="00171266">
              <w:rPr>
                <w:rFonts w:ascii="Arial" w:hAnsi="Arial" w:cs="Arial"/>
                <w:sz w:val="24"/>
              </w:rPr>
              <w:t xml:space="preserve">lause 84 </w:t>
            </w:r>
            <w:r>
              <w:rPr>
                <w:rFonts w:ascii="Arial" w:hAnsi="Arial" w:cs="Arial"/>
                <w:sz w:val="24"/>
              </w:rPr>
              <w:t>of which considered</w:t>
            </w:r>
            <w:r w:rsidR="00171266">
              <w:rPr>
                <w:rFonts w:ascii="Arial" w:hAnsi="Arial" w:cs="Arial"/>
                <w:sz w:val="24"/>
              </w:rPr>
              <w:t xml:space="preserve"> assessment of accom</w:t>
            </w:r>
            <w:r>
              <w:rPr>
                <w:rFonts w:ascii="Arial" w:hAnsi="Arial" w:cs="Arial"/>
                <w:sz w:val="24"/>
              </w:rPr>
              <w:t>modation</w:t>
            </w:r>
            <w:r w:rsidR="00171266">
              <w:rPr>
                <w:rFonts w:ascii="Arial" w:hAnsi="Arial" w:cs="Arial"/>
                <w:sz w:val="24"/>
              </w:rPr>
              <w:t xml:space="preserve"> need. </w:t>
            </w:r>
            <w:r>
              <w:rPr>
                <w:rFonts w:ascii="Arial" w:hAnsi="Arial" w:cs="Arial"/>
                <w:sz w:val="24"/>
              </w:rPr>
              <w:t>Currently there was a duty to undertake separate</w:t>
            </w:r>
            <w:r w:rsidR="00171266">
              <w:rPr>
                <w:rFonts w:ascii="Arial" w:hAnsi="Arial" w:cs="Arial"/>
                <w:sz w:val="24"/>
              </w:rPr>
              <w:t xml:space="preserve"> need</w:t>
            </w:r>
            <w:r>
              <w:rPr>
                <w:rFonts w:ascii="Arial" w:hAnsi="Arial" w:cs="Arial"/>
                <w:sz w:val="24"/>
              </w:rPr>
              <w:t>s</w:t>
            </w:r>
            <w:r w:rsidR="00171266">
              <w:rPr>
                <w:rFonts w:ascii="Arial" w:hAnsi="Arial" w:cs="Arial"/>
                <w:sz w:val="24"/>
              </w:rPr>
              <w:t xml:space="preserve"> assessment</w:t>
            </w:r>
            <w:r w:rsidR="00F91EDC">
              <w:rPr>
                <w:rFonts w:ascii="Arial" w:hAnsi="Arial" w:cs="Arial"/>
                <w:sz w:val="24"/>
              </w:rPr>
              <w:t>s</w:t>
            </w:r>
            <w:r w:rsidR="00171266">
              <w:rPr>
                <w:rFonts w:ascii="Arial" w:hAnsi="Arial" w:cs="Arial"/>
                <w:sz w:val="24"/>
              </w:rPr>
              <w:t xml:space="preserve"> for G</w:t>
            </w:r>
            <w:r>
              <w:rPr>
                <w:rFonts w:ascii="Arial" w:hAnsi="Arial" w:cs="Arial"/>
                <w:sz w:val="24"/>
              </w:rPr>
              <w:t>ypsies and Travellers. There was a p</w:t>
            </w:r>
            <w:r w:rsidR="00171266">
              <w:rPr>
                <w:rFonts w:ascii="Arial" w:hAnsi="Arial" w:cs="Arial"/>
                <w:sz w:val="24"/>
              </w:rPr>
              <w:t>lan to remove that duty from local auth</w:t>
            </w:r>
            <w:r>
              <w:rPr>
                <w:rFonts w:ascii="Arial" w:hAnsi="Arial" w:cs="Arial"/>
                <w:sz w:val="24"/>
              </w:rPr>
              <w:t>oritie</w:t>
            </w:r>
            <w:r w:rsidR="00171266">
              <w:rPr>
                <w:rFonts w:ascii="Arial" w:hAnsi="Arial" w:cs="Arial"/>
                <w:sz w:val="24"/>
              </w:rPr>
              <w:t>s</w:t>
            </w:r>
            <w:r>
              <w:rPr>
                <w:rFonts w:ascii="Arial" w:hAnsi="Arial" w:cs="Arial"/>
                <w:sz w:val="24"/>
              </w:rPr>
              <w:t xml:space="preserve"> and to have o</w:t>
            </w:r>
            <w:r w:rsidR="00171266">
              <w:rPr>
                <w:rFonts w:ascii="Arial" w:hAnsi="Arial" w:cs="Arial"/>
                <w:sz w:val="24"/>
              </w:rPr>
              <w:t>ne unified assessment of all housing accom</w:t>
            </w:r>
            <w:r>
              <w:rPr>
                <w:rFonts w:ascii="Arial" w:hAnsi="Arial" w:cs="Arial"/>
                <w:sz w:val="24"/>
              </w:rPr>
              <w:t>modation</w:t>
            </w:r>
            <w:r w:rsidR="00171266">
              <w:rPr>
                <w:rFonts w:ascii="Arial" w:hAnsi="Arial" w:cs="Arial"/>
                <w:sz w:val="24"/>
              </w:rPr>
              <w:t xml:space="preserve"> need in </w:t>
            </w:r>
            <w:r>
              <w:rPr>
                <w:rFonts w:ascii="Arial" w:hAnsi="Arial" w:cs="Arial"/>
                <w:sz w:val="24"/>
              </w:rPr>
              <w:t xml:space="preserve">the </w:t>
            </w:r>
            <w:r w:rsidR="00171266">
              <w:rPr>
                <w:rFonts w:ascii="Arial" w:hAnsi="Arial" w:cs="Arial"/>
                <w:sz w:val="24"/>
              </w:rPr>
              <w:t>Borough.</w:t>
            </w:r>
            <w:r>
              <w:rPr>
                <w:rFonts w:ascii="Arial" w:hAnsi="Arial" w:cs="Arial"/>
                <w:sz w:val="24"/>
              </w:rPr>
              <w:t xml:space="preserve"> This alteration could potentially affect the requirement for the Council to maintain five year supply of sites in future. </w:t>
            </w:r>
          </w:p>
          <w:p w:rsidR="00CE4578" w:rsidRDefault="00CE4578"/>
          <w:p w:rsidR="00D24509" w:rsidRDefault="00D24509"/>
          <w:p w:rsidR="00D24509" w:rsidRDefault="00D24509"/>
        </w:tc>
        <w:tc>
          <w:tcPr>
            <w:tcW w:w="1559" w:type="dxa"/>
            <w:gridSpan w:val="2"/>
            <w:tcBorders>
              <w:top w:val="nil"/>
              <w:left w:val="nil"/>
              <w:bottom w:val="nil"/>
              <w:right w:val="nil"/>
            </w:tcBorders>
          </w:tcPr>
          <w:p w:rsidR="00CE4578" w:rsidRPr="00D24509" w:rsidRDefault="00CE4578">
            <w:pPr>
              <w:rPr>
                <w:rFonts w:ascii="Arial" w:hAnsi="Arial" w:cs="Arial"/>
                <w:b/>
                <w:sz w:val="24"/>
                <w:szCs w:val="24"/>
              </w:rPr>
            </w:pPr>
          </w:p>
        </w:tc>
      </w:tr>
      <w:tr w:rsidR="00CE4578" w:rsidRPr="00D24509" w:rsidTr="00D24509">
        <w:trPr>
          <w:gridBefore w:val="1"/>
          <w:wBefore w:w="142" w:type="dxa"/>
        </w:trPr>
        <w:tc>
          <w:tcPr>
            <w:tcW w:w="1384" w:type="dxa"/>
            <w:gridSpan w:val="2"/>
            <w:tcBorders>
              <w:top w:val="nil"/>
              <w:left w:val="nil"/>
              <w:bottom w:val="nil"/>
              <w:right w:val="nil"/>
            </w:tcBorders>
          </w:tcPr>
          <w:p w:rsidR="00CE4578" w:rsidRDefault="00CE4578" w:rsidP="004E57BA">
            <w:r>
              <w:rPr>
                <w:rFonts w:ascii="Arial" w:hAnsi="Arial" w:cs="Arial"/>
                <w:b/>
                <w:bCs/>
                <w:sz w:val="24"/>
                <w:szCs w:val="24"/>
              </w:rPr>
              <w:t>15.RF.4</w:t>
            </w:r>
            <w:r w:rsidR="004E57BA">
              <w:rPr>
                <w:rFonts w:ascii="Arial" w:hAnsi="Arial" w:cs="Arial"/>
                <w:b/>
                <w:bCs/>
                <w:sz w:val="24"/>
                <w:szCs w:val="24"/>
              </w:rPr>
              <w:t>2</w:t>
            </w:r>
          </w:p>
        </w:tc>
        <w:tc>
          <w:tcPr>
            <w:tcW w:w="7405" w:type="dxa"/>
            <w:tcBorders>
              <w:top w:val="nil"/>
              <w:left w:val="nil"/>
              <w:bottom w:val="nil"/>
              <w:right w:val="nil"/>
            </w:tcBorders>
          </w:tcPr>
          <w:p w:rsidR="00CE4578" w:rsidRDefault="004E57BA" w:rsidP="00CE4578">
            <w:pPr>
              <w:ind w:firstLine="210"/>
              <w:jc w:val="both"/>
              <w:rPr>
                <w:rFonts w:ascii="Arial" w:hAnsi="Arial" w:cs="Arial"/>
                <w:b/>
                <w:bCs/>
                <w:sz w:val="24"/>
                <w:szCs w:val="24"/>
                <w:u w:val="single"/>
              </w:rPr>
            </w:pPr>
            <w:r>
              <w:rPr>
                <w:rFonts w:ascii="Arial" w:hAnsi="Arial" w:cs="Arial"/>
                <w:b/>
                <w:bCs/>
                <w:sz w:val="24"/>
                <w:szCs w:val="24"/>
                <w:u w:val="single"/>
              </w:rPr>
              <w:t>SOLAR PV FARMS</w:t>
            </w:r>
          </w:p>
          <w:p w:rsidR="00CE4578" w:rsidRDefault="00CE4578" w:rsidP="00CE4578">
            <w:pPr>
              <w:ind w:firstLine="210"/>
              <w:jc w:val="both"/>
              <w:rPr>
                <w:rFonts w:ascii="Arial" w:hAnsi="Arial" w:cs="Arial"/>
                <w:b/>
                <w:bCs/>
                <w:sz w:val="24"/>
                <w:szCs w:val="24"/>
                <w:u w:val="single"/>
              </w:rPr>
            </w:pPr>
          </w:p>
          <w:p w:rsidR="00CE4578" w:rsidRDefault="00362451" w:rsidP="00362451">
            <w:pPr>
              <w:ind w:left="209"/>
              <w:jc w:val="both"/>
            </w:pPr>
            <w:r>
              <w:rPr>
                <w:rFonts w:ascii="Arial" w:hAnsi="Arial" w:cs="Arial"/>
                <w:sz w:val="24"/>
              </w:rPr>
              <w:t>It was noted that the issue of roof-mounted Solar PV panels raised at the previous forum meeting had been taken to the October meeting of the Executive Committee that had referred the topic to the Planning Policy Committee. At the meeting held on 4</w:t>
            </w:r>
            <w:r w:rsidRPr="00362451">
              <w:rPr>
                <w:rFonts w:ascii="Arial" w:hAnsi="Arial" w:cs="Arial"/>
                <w:sz w:val="24"/>
                <w:vertAlign w:val="superscript"/>
              </w:rPr>
              <w:t>th</w:t>
            </w:r>
            <w:r>
              <w:rPr>
                <w:rFonts w:ascii="Arial" w:hAnsi="Arial" w:cs="Arial"/>
                <w:sz w:val="24"/>
              </w:rPr>
              <w:t xml:space="preserve"> November, the Planning Policy Committee had committed to undertake a piece of work, the outcome of which would be returned to the forum upon completion.</w:t>
            </w:r>
          </w:p>
          <w:p w:rsidR="000229A7" w:rsidRDefault="000229A7"/>
          <w:p w:rsidR="00D24509" w:rsidRDefault="00D24509"/>
          <w:p w:rsidR="00362451" w:rsidRDefault="00362451"/>
        </w:tc>
        <w:tc>
          <w:tcPr>
            <w:tcW w:w="1559" w:type="dxa"/>
            <w:gridSpan w:val="2"/>
            <w:tcBorders>
              <w:top w:val="nil"/>
              <w:left w:val="nil"/>
              <w:bottom w:val="nil"/>
              <w:right w:val="nil"/>
            </w:tcBorders>
          </w:tcPr>
          <w:p w:rsidR="001A23F3" w:rsidRDefault="001A23F3" w:rsidP="000229A7">
            <w:pPr>
              <w:jc w:val="center"/>
              <w:rPr>
                <w:rFonts w:ascii="Arial" w:hAnsi="Arial" w:cs="Arial"/>
                <w:b/>
                <w:sz w:val="24"/>
                <w:szCs w:val="24"/>
              </w:rPr>
            </w:pPr>
          </w:p>
          <w:p w:rsidR="001A23F3" w:rsidRDefault="001A23F3" w:rsidP="000229A7">
            <w:pPr>
              <w:jc w:val="center"/>
              <w:rPr>
                <w:rFonts w:ascii="Arial" w:hAnsi="Arial" w:cs="Arial"/>
                <w:b/>
                <w:sz w:val="24"/>
                <w:szCs w:val="24"/>
              </w:rPr>
            </w:pPr>
          </w:p>
          <w:p w:rsidR="001A23F3" w:rsidRDefault="001A23F3" w:rsidP="000229A7">
            <w:pPr>
              <w:jc w:val="center"/>
              <w:rPr>
                <w:rFonts w:ascii="Arial" w:hAnsi="Arial" w:cs="Arial"/>
                <w:b/>
                <w:sz w:val="24"/>
                <w:szCs w:val="24"/>
              </w:rPr>
            </w:pPr>
          </w:p>
          <w:p w:rsidR="001A23F3" w:rsidRDefault="001A23F3" w:rsidP="000229A7">
            <w:pPr>
              <w:jc w:val="center"/>
              <w:rPr>
                <w:rFonts w:ascii="Arial" w:hAnsi="Arial" w:cs="Arial"/>
                <w:b/>
                <w:sz w:val="24"/>
                <w:szCs w:val="24"/>
              </w:rPr>
            </w:pPr>
          </w:p>
          <w:p w:rsidR="001A23F3" w:rsidRDefault="001A23F3" w:rsidP="000229A7">
            <w:pPr>
              <w:jc w:val="center"/>
              <w:rPr>
                <w:rFonts w:ascii="Arial" w:hAnsi="Arial" w:cs="Arial"/>
                <w:b/>
                <w:sz w:val="24"/>
                <w:szCs w:val="24"/>
              </w:rPr>
            </w:pPr>
          </w:p>
          <w:p w:rsidR="001A23F3" w:rsidRDefault="001A23F3" w:rsidP="000229A7">
            <w:pPr>
              <w:jc w:val="center"/>
              <w:rPr>
                <w:rFonts w:ascii="Arial" w:hAnsi="Arial" w:cs="Arial"/>
                <w:b/>
                <w:sz w:val="24"/>
                <w:szCs w:val="24"/>
              </w:rPr>
            </w:pPr>
          </w:p>
          <w:p w:rsidR="001A23F3" w:rsidRDefault="001A23F3" w:rsidP="000229A7">
            <w:pPr>
              <w:jc w:val="center"/>
              <w:rPr>
                <w:rFonts w:ascii="Arial" w:hAnsi="Arial" w:cs="Arial"/>
                <w:b/>
                <w:sz w:val="24"/>
                <w:szCs w:val="24"/>
              </w:rPr>
            </w:pPr>
          </w:p>
          <w:p w:rsidR="00CE4578" w:rsidRPr="00D24509" w:rsidRDefault="00362451" w:rsidP="000229A7">
            <w:pPr>
              <w:jc w:val="center"/>
              <w:rPr>
                <w:rFonts w:ascii="Arial" w:hAnsi="Arial" w:cs="Arial"/>
                <w:b/>
                <w:sz w:val="24"/>
                <w:szCs w:val="24"/>
              </w:rPr>
            </w:pPr>
            <w:r>
              <w:rPr>
                <w:rFonts w:ascii="Arial" w:hAnsi="Arial" w:cs="Arial"/>
                <w:b/>
                <w:sz w:val="24"/>
                <w:szCs w:val="24"/>
              </w:rPr>
              <w:t>RH</w:t>
            </w:r>
          </w:p>
        </w:tc>
      </w:tr>
      <w:tr w:rsidR="00CE4578" w:rsidRPr="00D24509" w:rsidTr="00D24509">
        <w:trPr>
          <w:gridBefore w:val="1"/>
          <w:wBefore w:w="142" w:type="dxa"/>
        </w:trPr>
        <w:tc>
          <w:tcPr>
            <w:tcW w:w="1384" w:type="dxa"/>
            <w:gridSpan w:val="2"/>
            <w:tcBorders>
              <w:top w:val="nil"/>
              <w:left w:val="nil"/>
              <w:bottom w:val="nil"/>
              <w:right w:val="nil"/>
            </w:tcBorders>
          </w:tcPr>
          <w:p w:rsidR="00CE4578" w:rsidRDefault="00CE4578" w:rsidP="004E57BA">
            <w:r>
              <w:rPr>
                <w:rFonts w:ascii="Arial" w:hAnsi="Arial" w:cs="Arial"/>
                <w:b/>
                <w:bCs/>
                <w:sz w:val="24"/>
                <w:szCs w:val="24"/>
              </w:rPr>
              <w:t>15.RF.</w:t>
            </w:r>
            <w:r w:rsidR="004E57BA">
              <w:rPr>
                <w:rFonts w:ascii="Arial" w:hAnsi="Arial" w:cs="Arial"/>
                <w:b/>
                <w:bCs/>
                <w:sz w:val="24"/>
                <w:szCs w:val="24"/>
              </w:rPr>
              <w:t>43</w:t>
            </w:r>
          </w:p>
        </w:tc>
        <w:tc>
          <w:tcPr>
            <w:tcW w:w="7405" w:type="dxa"/>
            <w:tcBorders>
              <w:top w:val="nil"/>
              <w:left w:val="nil"/>
              <w:bottom w:val="nil"/>
              <w:right w:val="nil"/>
            </w:tcBorders>
          </w:tcPr>
          <w:p w:rsidR="00CE4578" w:rsidRPr="00D27DCE" w:rsidRDefault="004E57BA" w:rsidP="00CE4578">
            <w:pPr>
              <w:ind w:left="210"/>
              <w:jc w:val="both"/>
              <w:rPr>
                <w:rFonts w:ascii="Arial" w:hAnsi="Arial" w:cs="Arial"/>
                <w:b/>
                <w:bCs/>
                <w:sz w:val="24"/>
                <w:szCs w:val="24"/>
                <w:u w:val="single"/>
              </w:rPr>
            </w:pPr>
            <w:r w:rsidRPr="00D27DCE">
              <w:rPr>
                <w:rFonts w:ascii="Arial" w:hAnsi="Arial" w:cs="Arial"/>
                <w:b/>
                <w:bCs/>
                <w:sz w:val="24"/>
                <w:szCs w:val="24"/>
                <w:u w:val="single"/>
              </w:rPr>
              <w:t>THE ROLE OF THE RURAL PORTFOLIO HOLDER</w:t>
            </w:r>
          </w:p>
          <w:p w:rsidR="00CE4578" w:rsidRPr="00D27DCE" w:rsidRDefault="00CE4578" w:rsidP="00CE4578">
            <w:pPr>
              <w:ind w:left="210"/>
              <w:jc w:val="both"/>
              <w:rPr>
                <w:rFonts w:ascii="Arial" w:hAnsi="Arial" w:cs="Arial"/>
                <w:b/>
                <w:bCs/>
                <w:sz w:val="24"/>
                <w:szCs w:val="24"/>
                <w:u w:val="single"/>
              </w:rPr>
            </w:pPr>
          </w:p>
          <w:p w:rsidR="00CE4578" w:rsidRPr="00D27DCE" w:rsidRDefault="002363B2" w:rsidP="00061A6F">
            <w:pPr>
              <w:ind w:left="209"/>
              <w:jc w:val="both"/>
              <w:rPr>
                <w:rFonts w:ascii="Arial" w:hAnsi="Arial" w:cs="Arial"/>
                <w:sz w:val="24"/>
                <w:szCs w:val="24"/>
              </w:rPr>
            </w:pPr>
            <w:r w:rsidRPr="00D27DCE">
              <w:rPr>
                <w:rFonts w:ascii="Arial" w:hAnsi="Arial" w:cs="Arial"/>
                <w:sz w:val="24"/>
                <w:szCs w:val="24"/>
              </w:rPr>
              <w:t>Councillor David Howes, the Rural Portfolio Holder provided the forum with a brief outline of his role</w:t>
            </w:r>
            <w:r w:rsidR="0068157D">
              <w:rPr>
                <w:rFonts w:ascii="Arial" w:hAnsi="Arial" w:cs="Arial"/>
                <w:sz w:val="24"/>
                <w:szCs w:val="24"/>
              </w:rPr>
              <w:t xml:space="preserve"> as requested by the Rural Forum</w:t>
            </w:r>
            <w:r w:rsidRPr="00D27DCE">
              <w:rPr>
                <w:rFonts w:ascii="Arial" w:hAnsi="Arial" w:cs="Arial"/>
                <w:sz w:val="24"/>
                <w:szCs w:val="24"/>
              </w:rPr>
              <w:t>.</w:t>
            </w:r>
          </w:p>
          <w:p w:rsidR="002363B2" w:rsidRPr="00D27DCE" w:rsidRDefault="002363B2" w:rsidP="002363B2">
            <w:pPr>
              <w:ind w:firstLine="209"/>
              <w:rPr>
                <w:rFonts w:ascii="Arial" w:hAnsi="Arial" w:cs="Arial"/>
                <w:sz w:val="24"/>
                <w:szCs w:val="24"/>
              </w:rPr>
            </w:pPr>
          </w:p>
          <w:p w:rsidR="002363B2" w:rsidRPr="00D27DCE" w:rsidRDefault="002363B2" w:rsidP="00F70D54">
            <w:pPr>
              <w:ind w:left="209"/>
              <w:jc w:val="both"/>
              <w:rPr>
                <w:rFonts w:ascii="Arial" w:hAnsi="Arial" w:cs="Arial"/>
                <w:sz w:val="24"/>
                <w:szCs w:val="24"/>
              </w:rPr>
            </w:pPr>
            <w:r w:rsidRPr="00D27DCE">
              <w:rPr>
                <w:rFonts w:ascii="Arial" w:hAnsi="Arial" w:cs="Arial"/>
                <w:sz w:val="24"/>
                <w:szCs w:val="24"/>
              </w:rPr>
              <w:t>He stated that following election in 2013 he had been a member of the Rural Forum with a cabinet position</w:t>
            </w:r>
            <w:r w:rsidR="00F70D54" w:rsidRPr="00D27DCE">
              <w:rPr>
                <w:rFonts w:ascii="Arial" w:hAnsi="Arial" w:cs="Arial"/>
                <w:sz w:val="24"/>
                <w:szCs w:val="24"/>
              </w:rPr>
              <w:t xml:space="preserve"> being created four months previously to support rural areas on issues such as Gypsies and Travellers, transport, broadband and the development of diversity of business in rural areas. He noted that the key aspect of his role was the proliferation of broadband in rural areas.</w:t>
            </w:r>
          </w:p>
          <w:p w:rsidR="00D27DCE" w:rsidRPr="00D27DCE" w:rsidRDefault="00F70D54" w:rsidP="00D27DCE">
            <w:pPr>
              <w:spacing w:before="100" w:beforeAutospacing="1" w:after="100" w:afterAutospacing="1"/>
              <w:ind w:left="209"/>
              <w:jc w:val="both"/>
              <w:rPr>
                <w:rFonts w:ascii="Arial" w:hAnsi="Arial" w:cs="Arial"/>
                <w:sz w:val="24"/>
              </w:rPr>
            </w:pPr>
            <w:r w:rsidRPr="00D27DCE">
              <w:rPr>
                <w:rFonts w:ascii="Arial" w:hAnsi="Arial" w:cs="Arial"/>
                <w:sz w:val="24"/>
                <w:szCs w:val="24"/>
              </w:rPr>
              <w:t xml:space="preserve">In relation to Gypsies and Travellers, approximately 80% of the Borough’s population were resident within the </w:t>
            </w:r>
            <w:proofErr w:type="spellStart"/>
            <w:r w:rsidRPr="00D27DCE">
              <w:rPr>
                <w:rFonts w:ascii="Arial" w:hAnsi="Arial" w:cs="Arial"/>
                <w:sz w:val="24"/>
                <w:szCs w:val="24"/>
              </w:rPr>
              <w:t>Welland</w:t>
            </w:r>
            <w:proofErr w:type="spellEnd"/>
            <w:r w:rsidRPr="00D27DCE">
              <w:rPr>
                <w:rFonts w:ascii="Arial" w:hAnsi="Arial" w:cs="Arial"/>
                <w:sz w:val="24"/>
                <w:szCs w:val="24"/>
              </w:rPr>
              <w:t xml:space="preserve"> ward</w:t>
            </w:r>
            <w:r w:rsidR="0010697B" w:rsidRPr="00D27DCE">
              <w:rPr>
                <w:rFonts w:ascii="Arial" w:hAnsi="Arial" w:cs="Arial"/>
                <w:sz w:val="24"/>
                <w:szCs w:val="24"/>
              </w:rPr>
              <w:t>. As noted earlier</w:t>
            </w:r>
            <w:r w:rsidR="00341B27" w:rsidRPr="00D27DCE">
              <w:rPr>
                <w:rFonts w:ascii="Arial" w:hAnsi="Arial" w:cs="Arial"/>
                <w:sz w:val="24"/>
                <w:szCs w:val="24"/>
              </w:rPr>
              <w:t>,</w:t>
            </w:r>
            <w:r w:rsidR="0010697B" w:rsidRPr="00D27DCE">
              <w:rPr>
                <w:rFonts w:ascii="Arial" w:hAnsi="Arial" w:cs="Arial"/>
                <w:sz w:val="24"/>
                <w:szCs w:val="24"/>
              </w:rPr>
              <w:t xml:space="preserve"> KBC were </w:t>
            </w:r>
            <w:r w:rsidR="00341B27" w:rsidRPr="00D27DCE">
              <w:rPr>
                <w:rFonts w:ascii="Arial" w:hAnsi="Arial" w:cs="Arial"/>
                <w:sz w:val="24"/>
                <w:szCs w:val="24"/>
              </w:rPr>
              <w:t>i</w:t>
            </w:r>
            <w:r w:rsidR="0010697B" w:rsidRPr="00D27DCE">
              <w:rPr>
                <w:rFonts w:ascii="Arial" w:hAnsi="Arial" w:cs="Arial"/>
                <w:sz w:val="24"/>
                <w:szCs w:val="24"/>
              </w:rPr>
              <w:t xml:space="preserve">n a stronger position </w:t>
            </w:r>
            <w:r w:rsidR="00341B27" w:rsidRPr="00D27DCE">
              <w:rPr>
                <w:rFonts w:ascii="Arial" w:hAnsi="Arial" w:cs="Arial"/>
                <w:sz w:val="24"/>
                <w:szCs w:val="24"/>
              </w:rPr>
              <w:t>as a result of having</w:t>
            </w:r>
            <w:r w:rsidR="0010697B" w:rsidRPr="00D27DCE">
              <w:rPr>
                <w:rFonts w:ascii="Arial" w:hAnsi="Arial" w:cs="Arial"/>
                <w:sz w:val="24"/>
                <w:szCs w:val="24"/>
              </w:rPr>
              <w:t xml:space="preserve"> a five year supply of sites</w:t>
            </w:r>
            <w:r w:rsidR="00341B27" w:rsidRPr="00D27DCE">
              <w:rPr>
                <w:rFonts w:ascii="Arial" w:hAnsi="Arial" w:cs="Arial"/>
                <w:sz w:val="24"/>
                <w:szCs w:val="24"/>
              </w:rPr>
              <w:t>.</w:t>
            </w:r>
            <w:r w:rsidR="0010697B" w:rsidRPr="00D27DCE">
              <w:rPr>
                <w:rFonts w:ascii="Arial" w:hAnsi="Arial" w:cs="Arial"/>
                <w:sz w:val="24"/>
                <w:szCs w:val="24"/>
              </w:rPr>
              <w:t xml:space="preserve"> </w:t>
            </w:r>
            <w:r w:rsidR="00341B27" w:rsidRPr="00D27DCE">
              <w:rPr>
                <w:rFonts w:ascii="Arial" w:hAnsi="Arial" w:cs="Arial"/>
                <w:sz w:val="24"/>
                <w:szCs w:val="24"/>
              </w:rPr>
              <w:t xml:space="preserve">In addition, </w:t>
            </w:r>
            <w:r w:rsidR="0010697B" w:rsidRPr="00D27DCE">
              <w:rPr>
                <w:rFonts w:ascii="Arial" w:hAnsi="Arial" w:cs="Arial"/>
                <w:sz w:val="24"/>
                <w:szCs w:val="24"/>
              </w:rPr>
              <w:t xml:space="preserve">a Joint Gypsy and Traveller Community Group </w:t>
            </w:r>
            <w:r w:rsidR="00341B27" w:rsidRPr="00D27DCE">
              <w:rPr>
                <w:rFonts w:ascii="Arial" w:hAnsi="Arial" w:cs="Arial"/>
                <w:sz w:val="24"/>
                <w:szCs w:val="24"/>
              </w:rPr>
              <w:t xml:space="preserve">had been created </w:t>
            </w:r>
            <w:r w:rsidR="0010697B" w:rsidRPr="00D27DCE">
              <w:rPr>
                <w:rFonts w:ascii="Arial" w:hAnsi="Arial" w:cs="Arial"/>
                <w:sz w:val="24"/>
                <w:szCs w:val="24"/>
              </w:rPr>
              <w:t>which had political support across the border in Daventry. Conversations had also been held with the Leader of Harborough District Council to see whether they wished to become in</w:t>
            </w:r>
            <w:r w:rsidR="00341B27" w:rsidRPr="00D27DCE">
              <w:rPr>
                <w:rFonts w:ascii="Arial" w:hAnsi="Arial" w:cs="Arial"/>
                <w:sz w:val="24"/>
                <w:szCs w:val="24"/>
              </w:rPr>
              <w:t xml:space="preserve">volved in the project, the key purpose of which was </w:t>
            </w:r>
            <w:r w:rsidR="00D27DCE" w:rsidRPr="00D27DCE">
              <w:rPr>
                <w:rFonts w:ascii="Arial" w:hAnsi="Arial" w:cs="Arial"/>
                <w:iCs/>
                <w:sz w:val="24"/>
              </w:rPr>
              <w:t xml:space="preserve">to aid and support a framework which allowed for the provision and good management of sites and services for Gypsies, Travellers and Travelling </w:t>
            </w:r>
            <w:proofErr w:type="spellStart"/>
            <w:r w:rsidR="00D27DCE" w:rsidRPr="00D27DCE">
              <w:rPr>
                <w:rFonts w:ascii="Arial" w:hAnsi="Arial" w:cs="Arial"/>
                <w:iCs/>
                <w:sz w:val="24"/>
              </w:rPr>
              <w:t>Showpeople</w:t>
            </w:r>
            <w:proofErr w:type="spellEnd"/>
            <w:r w:rsidR="00D27DCE" w:rsidRPr="00D27DCE">
              <w:rPr>
                <w:rFonts w:ascii="Arial" w:hAnsi="Arial" w:cs="Arial"/>
                <w:iCs/>
                <w:sz w:val="24"/>
              </w:rPr>
              <w:t xml:space="preserve">. A full copy of the objectives of the group is attached at </w:t>
            </w:r>
            <w:r w:rsidR="00D27DCE" w:rsidRPr="00D27DCE">
              <w:rPr>
                <w:rFonts w:ascii="Arial" w:hAnsi="Arial" w:cs="Arial"/>
                <w:b/>
                <w:iCs/>
                <w:sz w:val="24"/>
              </w:rPr>
              <w:t>Appendix A.</w:t>
            </w:r>
          </w:p>
          <w:p w:rsidR="002363B2" w:rsidRPr="00D27DCE" w:rsidRDefault="00341B27" w:rsidP="00362451">
            <w:pPr>
              <w:ind w:left="209"/>
              <w:jc w:val="both"/>
              <w:rPr>
                <w:rFonts w:ascii="Arial" w:hAnsi="Arial" w:cs="Arial"/>
                <w:sz w:val="24"/>
              </w:rPr>
            </w:pPr>
            <w:r w:rsidRPr="00D27DCE">
              <w:rPr>
                <w:rFonts w:ascii="Arial" w:hAnsi="Arial" w:cs="Arial"/>
                <w:sz w:val="24"/>
              </w:rPr>
              <w:t xml:space="preserve">Councillor Howes concluded by noting that having a </w:t>
            </w:r>
            <w:r w:rsidR="002363B2" w:rsidRPr="00D27DCE">
              <w:rPr>
                <w:rFonts w:ascii="Arial" w:hAnsi="Arial" w:cs="Arial"/>
                <w:sz w:val="24"/>
              </w:rPr>
              <w:t>rural background</w:t>
            </w:r>
            <w:r w:rsidR="00251517" w:rsidRPr="00D27DCE">
              <w:rPr>
                <w:rFonts w:ascii="Arial" w:hAnsi="Arial" w:cs="Arial"/>
                <w:sz w:val="24"/>
              </w:rPr>
              <w:t xml:space="preserve"> he</w:t>
            </w:r>
            <w:r w:rsidR="002363B2" w:rsidRPr="00D27DCE">
              <w:rPr>
                <w:rFonts w:ascii="Arial" w:hAnsi="Arial" w:cs="Arial"/>
                <w:sz w:val="24"/>
              </w:rPr>
              <w:t xml:space="preserve"> believe</w:t>
            </w:r>
            <w:r w:rsidR="00251517" w:rsidRPr="00D27DCE">
              <w:rPr>
                <w:rFonts w:ascii="Arial" w:hAnsi="Arial" w:cs="Arial"/>
                <w:sz w:val="24"/>
              </w:rPr>
              <w:t>d</w:t>
            </w:r>
            <w:r w:rsidR="002363B2" w:rsidRPr="00D27DCE">
              <w:rPr>
                <w:rFonts w:ascii="Arial" w:hAnsi="Arial" w:cs="Arial"/>
                <w:sz w:val="24"/>
              </w:rPr>
              <w:t xml:space="preserve"> passionately in rural</w:t>
            </w:r>
            <w:r w:rsidR="00251517" w:rsidRPr="00D27DCE">
              <w:rPr>
                <w:rFonts w:ascii="Arial" w:hAnsi="Arial" w:cs="Arial"/>
                <w:sz w:val="24"/>
              </w:rPr>
              <w:t xml:space="preserve"> affairs and considered that it was</w:t>
            </w:r>
            <w:r w:rsidR="002363B2" w:rsidRPr="00D27DCE">
              <w:rPr>
                <w:rFonts w:ascii="Arial" w:hAnsi="Arial" w:cs="Arial"/>
                <w:sz w:val="24"/>
              </w:rPr>
              <w:t xml:space="preserve"> important </w:t>
            </w:r>
            <w:r w:rsidR="00251517" w:rsidRPr="00D27DCE">
              <w:rPr>
                <w:rFonts w:ascii="Arial" w:hAnsi="Arial" w:cs="Arial"/>
                <w:sz w:val="24"/>
              </w:rPr>
              <w:t>for the Rural F</w:t>
            </w:r>
            <w:r w:rsidR="002363B2" w:rsidRPr="00D27DCE">
              <w:rPr>
                <w:rFonts w:ascii="Arial" w:hAnsi="Arial" w:cs="Arial"/>
                <w:sz w:val="24"/>
              </w:rPr>
              <w:t>orum to continue</w:t>
            </w:r>
            <w:r w:rsidR="00251517" w:rsidRPr="00D27DCE">
              <w:rPr>
                <w:rFonts w:ascii="Arial" w:hAnsi="Arial" w:cs="Arial"/>
                <w:sz w:val="24"/>
              </w:rPr>
              <w:t xml:space="preserve">. He further stated that his role allowed for rural issues raised at the forum to be heard at cabinet level for the first time. </w:t>
            </w:r>
            <w:r w:rsidR="00362451" w:rsidRPr="00D27DCE">
              <w:rPr>
                <w:rFonts w:ascii="Arial" w:hAnsi="Arial" w:cs="Arial"/>
                <w:sz w:val="24"/>
              </w:rPr>
              <w:t xml:space="preserve">He asked the forum to be clear what areas they wished to receive cabinet feedback on. </w:t>
            </w:r>
          </w:p>
          <w:p w:rsidR="002363B2" w:rsidRPr="00D27DCE" w:rsidRDefault="002363B2" w:rsidP="002363B2">
            <w:pPr>
              <w:ind w:firstLine="209"/>
              <w:rPr>
                <w:rFonts w:ascii="Arial" w:hAnsi="Arial" w:cs="Arial"/>
              </w:rPr>
            </w:pPr>
          </w:p>
          <w:p w:rsidR="000229A7" w:rsidRPr="00D27DCE" w:rsidRDefault="000229A7"/>
          <w:p w:rsidR="00D24509" w:rsidRPr="00D27DCE" w:rsidRDefault="00D24509"/>
        </w:tc>
        <w:tc>
          <w:tcPr>
            <w:tcW w:w="1559" w:type="dxa"/>
            <w:gridSpan w:val="2"/>
            <w:tcBorders>
              <w:top w:val="nil"/>
              <w:left w:val="nil"/>
              <w:bottom w:val="nil"/>
              <w:right w:val="nil"/>
            </w:tcBorders>
          </w:tcPr>
          <w:p w:rsidR="00CE4578" w:rsidRPr="00D24509" w:rsidRDefault="00CE4578">
            <w:pPr>
              <w:rPr>
                <w:rFonts w:ascii="Arial" w:hAnsi="Arial" w:cs="Arial"/>
                <w:b/>
                <w:sz w:val="24"/>
                <w:szCs w:val="24"/>
              </w:rPr>
            </w:pPr>
          </w:p>
        </w:tc>
      </w:tr>
      <w:tr w:rsidR="00CE4578" w:rsidRPr="00D24509" w:rsidTr="00D24509">
        <w:trPr>
          <w:gridBefore w:val="1"/>
          <w:wBefore w:w="142" w:type="dxa"/>
        </w:trPr>
        <w:tc>
          <w:tcPr>
            <w:tcW w:w="1384" w:type="dxa"/>
            <w:gridSpan w:val="2"/>
            <w:tcBorders>
              <w:top w:val="nil"/>
              <w:left w:val="nil"/>
              <w:bottom w:val="nil"/>
              <w:right w:val="nil"/>
            </w:tcBorders>
          </w:tcPr>
          <w:p w:rsidR="00CE4578" w:rsidRDefault="00F97EA6">
            <w:r>
              <w:rPr>
                <w:rFonts w:ascii="Arial" w:hAnsi="Arial" w:cs="Arial"/>
                <w:b/>
                <w:bCs/>
                <w:sz w:val="24"/>
                <w:szCs w:val="24"/>
              </w:rPr>
              <w:t>15.RF.44</w:t>
            </w:r>
          </w:p>
        </w:tc>
        <w:tc>
          <w:tcPr>
            <w:tcW w:w="7405" w:type="dxa"/>
            <w:tcBorders>
              <w:top w:val="nil"/>
              <w:left w:val="nil"/>
              <w:bottom w:val="nil"/>
              <w:right w:val="nil"/>
            </w:tcBorders>
          </w:tcPr>
          <w:p w:rsidR="00CE4578" w:rsidRDefault="004E57BA" w:rsidP="00CE4578">
            <w:pPr>
              <w:ind w:firstLine="210"/>
              <w:jc w:val="both"/>
              <w:rPr>
                <w:rFonts w:ascii="Arial" w:hAnsi="Arial" w:cs="Arial"/>
                <w:b/>
                <w:bCs/>
                <w:sz w:val="24"/>
                <w:szCs w:val="24"/>
                <w:u w:val="single"/>
              </w:rPr>
            </w:pPr>
            <w:r>
              <w:rPr>
                <w:rFonts w:ascii="Arial" w:hAnsi="Arial" w:cs="Arial"/>
                <w:b/>
                <w:bCs/>
                <w:sz w:val="24"/>
                <w:szCs w:val="24"/>
                <w:u w:val="single"/>
              </w:rPr>
              <w:t>POLICE STATISTICS</w:t>
            </w:r>
          </w:p>
          <w:p w:rsidR="00CE4578" w:rsidRDefault="00CE4578" w:rsidP="00CE4578">
            <w:pPr>
              <w:ind w:firstLine="210"/>
              <w:jc w:val="both"/>
              <w:rPr>
                <w:rFonts w:ascii="Arial" w:hAnsi="Arial" w:cs="Arial"/>
                <w:b/>
                <w:bCs/>
                <w:sz w:val="24"/>
                <w:szCs w:val="24"/>
                <w:u w:val="single"/>
              </w:rPr>
            </w:pPr>
          </w:p>
          <w:p w:rsidR="00CE4578" w:rsidRDefault="004E57BA" w:rsidP="000229A7">
            <w:pPr>
              <w:ind w:firstLine="209"/>
              <w:rPr>
                <w:rFonts w:ascii="Arial" w:hAnsi="Arial" w:cs="Arial"/>
                <w:bCs/>
                <w:sz w:val="24"/>
                <w:szCs w:val="24"/>
              </w:rPr>
            </w:pPr>
            <w:r>
              <w:rPr>
                <w:rFonts w:ascii="Arial" w:hAnsi="Arial" w:cs="Arial"/>
                <w:bCs/>
                <w:sz w:val="24"/>
                <w:szCs w:val="24"/>
              </w:rPr>
              <w:t>T</w:t>
            </w:r>
            <w:r w:rsidR="00CE4578">
              <w:rPr>
                <w:rFonts w:ascii="Arial" w:hAnsi="Arial" w:cs="Arial"/>
                <w:bCs/>
                <w:sz w:val="24"/>
                <w:szCs w:val="24"/>
              </w:rPr>
              <w:t>he Police Statistics supplied as Item 1</w:t>
            </w:r>
            <w:r>
              <w:rPr>
                <w:rFonts w:ascii="Arial" w:hAnsi="Arial" w:cs="Arial"/>
                <w:bCs/>
                <w:sz w:val="24"/>
                <w:szCs w:val="24"/>
              </w:rPr>
              <w:t>2</w:t>
            </w:r>
            <w:r w:rsidR="00CE4578">
              <w:rPr>
                <w:rFonts w:ascii="Arial" w:hAnsi="Arial" w:cs="Arial"/>
                <w:bCs/>
                <w:sz w:val="24"/>
                <w:szCs w:val="24"/>
              </w:rPr>
              <w:t xml:space="preserve"> were noted.</w:t>
            </w:r>
          </w:p>
          <w:p w:rsidR="00D24509" w:rsidRDefault="00D24509" w:rsidP="00CE4578"/>
          <w:p w:rsidR="000229A7" w:rsidRDefault="000229A7" w:rsidP="00CE4578"/>
          <w:p w:rsidR="000229A7" w:rsidRDefault="000229A7" w:rsidP="00CE4578"/>
        </w:tc>
        <w:tc>
          <w:tcPr>
            <w:tcW w:w="1559" w:type="dxa"/>
            <w:gridSpan w:val="2"/>
            <w:tcBorders>
              <w:top w:val="nil"/>
              <w:left w:val="nil"/>
              <w:bottom w:val="nil"/>
              <w:right w:val="nil"/>
            </w:tcBorders>
          </w:tcPr>
          <w:p w:rsidR="00CE4578" w:rsidRPr="00D24509" w:rsidRDefault="00CE4578">
            <w:pPr>
              <w:rPr>
                <w:rFonts w:ascii="Arial" w:hAnsi="Arial" w:cs="Arial"/>
                <w:b/>
                <w:sz w:val="24"/>
                <w:szCs w:val="24"/>
              </w:rPr>
            </w:pPr>
          </w:p>
        </w:tc>
      </w:tr>
      <w:tr w:rsidR="00CE4578" w:rsidRPr="00D24509" w:rsidTr="00D24509">
        <w:trPr>
          <w:gridBefore w:val="1"/>
          <w:wBefore w:w="142" w:type="dxa"/>
        </w:trPr>
        <w:tc>
          <w:tcPr>
            <w:tcW w:w="1384" w:type="dxa"/>
            <w:gridSpan w:val="2"/>
            <w:tcBorders>
              <w:top w:val="nil"/>
              <w:left w:val="nil"/>
              <w:bottom w:val="nil"/>
              <w:right w:val="nil"/>
            </w:tcBorders>
          </w:tcPr>
          <w:p w:rsidR="00CE4578" w:rsidRDefault="00F97EA6">
            <w:r>
              <w:rPr>
                <w:rFonts w:ascii="Arial" w:hAnsi="Arial" w:cs="Arial"/>
                <w:b/>
                <w:bCs/>
                <w:sz w:val="24"/>
                <w:szCs w:val="24"/>
              </w:rPr>
              <w:t>15.RF.45</w:t>
            </w:r>
          </w:p>
        </w:tc>
        <w:tc>
          <w:tcPr>
            <w:tcW w:w="7405" w:type="dxa"/>
            <w:tcBorders>
              <w:top w:val="nil"/>
              <w:left w:val="nil"/>
              <w:bottom w:val="nil"/>
              <w:right w:val="nil"/>
            </w:tcBorders>
          </w:tcPr>
          <w:p w:rsidR="00CE4578" w:rsidRDefault="00CE4578" w:rsidP="00CE4578">
            <w:pPr>
              <w:ind w:left="1418" w:hanging="1208"/>
              <w:jc w:val="both"/>
              <w:rPr>
                <w:rFonts w:ascii="Arial" w:hAnsi="Arial" w:cs="Arial"/>
                <w:b/>
                <w:bCs/>
                <w:sz w:val="24"/>
                <w:szCs w:val="24"/>
                <w:u w:val="single"/>
              </w:rPr>
            </w:pPr>
            <w:r>
              <w:rPr>
                <w:rFonts w:ascii="Arial" w:hAnsi="Arial" w:cs="Arial"/>
                <w:b/>
                <w:bCs/>
                <w:sz w:val="24"/>
                <w:szCs w:val="24"/>
                <w:u w:val="single"/>
              </w:rPr>
              <w:t xml:space="preserve">FUTURE </w:t>
            </w:r>
            <w:r w:rsidR="004E57BA">
              <w:rPr>
                <w:rFonts w:ascii="Arial" w:hAnsi="Arial" w:cs="Arial"/>
                <w:b/>
                <w:bCs/>
                <w:sz w:val="24"/>
                <w:szCs w:val="24"/>
                <w:u w:val="single"/>
              </w:rPr>
              <w:t>AGENDA ITEMS</w:t>
            </w:r>
          </w:p>
          <w:p w:rsidR="00CE4578" w:rsidRDefault="00CE4578" w:rsidP="00CE4578">
            <w:pPr>
              <w:ind w:left="1418" w:hanging="1208"/>
              <w:jc w:val="both"/>
              <w:rPr>
                <w:rFonts w:ascii="Arial" w:hAnsi="Arial" w:cs="Arial"/>
                <w:b/>
                <w:bCs/>
                <w:sz w:val="24"/>
                <w:szCs w:val="24"/>
                <w:u w:val="single"/>
              </w:rPr>
            </w:pPr>
          </w:p>
          <w:p w:rsidR="004E57BA" w:rsidRDefault="004E57BA" w:rsidP="004E57BA">
            <w:pPr>
              <w:ind w:firstLine="210"/>
              <w:jc w:val="both"/>
              <w:rPr>
                <w:rFonts w:ascii="Arial" w:hAnsi="Arial" w:cs="Arial"/>
                <w:sz w:val="24"/>
                <w:szCs w:val="24"/>
              </w:rPr>
            </w:pPr>
            <w:r>
              <w:rPr>
                <w:rFonts w:ascii="Arial" w:hAnsi="Arial" w:cs="Arial"/>
                <w:sz w:val="24"/>
                <w:szCs w:val="24"/>
              </w:rPr>
              <w:t>The following items were noted for future meetings of the Forum:-</w:t>
            </w:r>
          </w:p>
          <w:p w:rsidR="00D24509" w:rsidRDefault="00D24509" w:rsidP="00CE4578">
            <w:pPr>
              <w:ind w:left="2585" w:hanging="2409"/>
            </w:pPr>
          </w:p>
          <w:p w:rsidR="000229A7" w:rsidRPr="002363B2" w:rsidRDefault="002363B2" w:rsidP="002363B2">
            <w:pPr>
              <w:pStyle w:val="ListParagraph"/>
              <w:numPr>
                <w:ilvl w:val="0"/>
                <w:numId w:val="4"/>
              </w:numPr>
              <w:rPr>
                <w:rFonts w:ascii="Arial" w:hAnsi="Arial" w:cs="Arial"/>
                <w:sz w:val="24"/>
              </w:rPr>
            </w:pPr>
            <w:r w:rsidRPr="002363B2">
              <w:rPr>
                <w:rFonts w:ascii="Arial" w:hAnsi="Arial" w:cs="Arial"/>
                <w:sz w:val="24"/>
              </w:rPr>
              <w:t>Street-lighting</w:t>
            </w:r>
            <w:r w:rsidR="00F97EA6">
              <w:rPr>
                <w:rFonts w:ascii="Arial" w:hAnsi="Arial" w:cs="Arial"/>
                <w:sz w:val="24"/>
              </w:rPr>
              <w:t xml:space="preserve"> (February)</w:t>
            </w:r>
          </w:p>
          <w:p w:rsidR="002363B2" w:rsidRPr="002363B2" w:rsidRDefault="002363B2" w:rsidP="002363B2">
            <w:pPr>
              <w:pStyle w:val="ListParagraph"/>
              <w:numPr>
                <w:ilvl w:val="0"/>
                <w:numId w:val="4"/>
              </w:numPr>
              <w:rPr>
                <w:rFonts w:ascii="Arial" w:hAnsi="Arial" w:cs="Arial"/>
                <w:sz w:val="24"/>
              </w:rPr>
            </w:pPr>
            <w:r w:rsidRPr="002363B2">
              <w:rPr>
                <w:rFonts w:ascii="Arial" w:hAnsi="Arial" w:cs="Arial"/>
                <w:sz w:val="24"/>
              </w:rPr>
              <w:t>Budget</w:t>
            </w:r>
            <w:r w:rsidR="00F97EA6">
              <w:rPr>
                <w:rFonts w:ascii="Arial" w:hAnsi="Arial" w:cs="Arial"/>
                <w:sz w:val="24"/>
              </w:rPr>
              <w:t xml:space="preserve"> (February)</w:t>
            </w:r>
          </w:p>
          <w:p w:rsidR="002363B2" w:rsidRPr="002363B2" w:rsidRDefault="002363B2" w:rsidP="002363B2">
            <w:pPr>
              <w:pStyle w:val="ListParagraph"/>
              <w:numPr>
                <w:ilvl w:val="0"/>
                <w:numId w:val="4"/>
              </w:numPr>
              <w:rPr>
                <w:rFonts w:ascii="Arial" w:hAnsi="Arial" w:cs="Arial"/>
                <w:sz w:val="24"/>
              </w:rPr>
            </w:pPr>
            <w:r w:rsidRPr="002363B2">
              <w:rPr>
                <w:rFonts w:ascii="Arial" w:hAnsi="Arial" w:cs="Arial"/>
                <w:sz w:val="24"/>
              </w:rPr>
              <w:t>Police Statistics</w:t>
            </w:r>
            <w:r w:rsidR="00F97EA6">
              <w:rPr>
                <w:rFonts w:ascii="Arial" w:hAnsi="Arial" w:cs="Arial"/>
                <w:sz w:val="24"/>
              </w:rPr>
              <w:t xml:space="preserve"> (February)</w:t>
            </w:r>
          </w:p>
          <w:p w:rsidR="002363B2" w:rsidRPr="002363B2" w:rsidRDefault="002363B2" w:rsidP="002363B2">
            <w:pPr>
              <w:pStyle w:val="ListParagraph"/>
              <w:numPr>
                <w:ilvl w:val="0"/>
                <w:numId w:val="4"/>
              </w:numPr>
              <w:rPr>
                <w:rFonts w:ascii="Arial" w:hAnsi="Arial" w:cs="Arial"/>
                <w:sz w:val="24"/>
              </w:rPr>
            </w:pPr>
            <w:r w:rsidRPr="002363B2">
              <w:rPr>
                <w:rFonts w:ascii="Arial" w:hAnsi="Arial" w:cs="Arial"/>
                <w:sz w:val="24"/>
              </w:rPr>
              <w:t>Fly-tipping</w:t>
            </w:r>
          </w:p>
          <w:p w:rsidR="002363B2" w:rsidRPr="002363B2" w:rsidRDefault="002363B2" w:rsidP="002363B2">
            <w:pPr>
              <w:pStyle w:val="ListParagraph"/>
              <w:numPr>
                <w:ilvl w:val="0"/>
                <w:numId w:val="4"/>
              </w:numPr>
              <w:rPr>
                <w:rFonts w:ascii="Arial" w:hAnsi="Arial" w:cs="Arial"/>
                <w:sz w:val="24"/>
              </w:rPr>
            </w:pPr>
            <w:r w:rsidRPr="002363B2">
              <w:rPr>
                <w:rFonts w:ascii="Arial" w:hAnsi="Arial" w:cs="Arial"/>
                <w:sz w:val="24"/>
              </w:rPr>
              <w:t>Truck Stops</w:t>
            </w:r>
          </w:p>
          <w:p w:rsidR="002363B2" w:rsidRPr="002363B2" w:rsidRDefault="002363B2" w:rsidP="002363B2">
            <w:pPr>
              <w:pStyle w:val="ListParagraph"/>
              <w:numPr>
                <w:ilvl w:val="0"/>
                <w:numId w:val="4"/>
              </w:numPr>
              <w:rPr>
                <w:rFonts w:ascii="Arial" w:hAnsi="Arial" w:cs="Arial"/>
                <w:sz w:val="24"/>
              </w:rPr>
            </w:pPr>
            <w:r w:rsidRPr="002363B2">
              <w:rPr>
                <w:rFonts w:ascii="Arial" w:hAnsi="Arial" w:cs="Arial"/>
                <w:sz w:val="24"/>
              </w:rPr>
              <w:t>Feedback from Core Spatial Strategy Inspectors’ Visit</w:t>
            </w:r>
          </w:p>
          <w:p w:rsidR="000229A7" w:rsidRDefault="000229A7" w:rsidP="00CE4578">
            <w:pPr>
              <w:ind w:left="2585" w:hanging="2409"/>
            </w:pPr>
          </w:p>
          <w:p w:rsidR="00F97EA6" w:rsidRDefault="00F97EA6" w:rsidP="00CE4578">
            <w:pPr>
              <w:ind w:left="2585" w:hanging="2409"/>
            </w:pPr>
          </w:p>
          <w:p w:rsidR="000229A7" w:rsidRDefault="000229A7" w:rsidP="00CE4578">
            <w:pPr>
              <w:ind w:left="2585" w:hanging="2409"/>
            </w:pPr>
          </w:p>
        </w:tc>
        <w:tc>
          <w:tcPr>
            <w:tcW w:w="1559" w:type="dxa"/>
            <w:gridSpan w:val="2"/>
            <w:tcBorders>
              <w:top w:val="nil"/>
              <w:left w:val="nil"/>
              <w:bottom w:val="nil"/>
              <w:right w:val="nil"/>
            </w:tcBorders>
          </w:tcPr>
          <w:p w:rsidR="00CE4578" w:rsidRPr="00D24509" w:rsidRDefault="00CE4578" w:rsidP="000229A7">
            <w:pPr>
              <w:jc w:val="center"/>
              <w:rPr>
                <w:rFonts w:ascii="Arial" w:hAnsi="Arial" w:cs="Arial"/>
                <w:b/>
                <w:sz w:val="24"/>
                <w:szCs w:val="24"/>
              </w:rPr>
            </w:pPr>
          </w:p>
        </w:tc>
      </w:tr>
      <w:tr w:rsidR="00CE4578" w:rsidRPr="00D24509" w:rsidTr="00D24509">
        <w:trPr>
          <w:gridBefore w:val="1"/>
          <w:wBefore w:w="142" w:type="dxa"/>
        </w:trPr>
        <w:tc>
          <w:tcPr>
            <w:tcW w:w="1384" w:type="dxa"/>
            <w:gridSpan w:val="2"/>
            <w:tcBorders>
              <w:top w:val="nil"/>
              <w:left w:val="nil"/>
              <w:bottom w:val="nil"/>
              <w:right w:val="nil"/>
            </w:tcBorders>
          </w:tcPr>
          <w:p w:rsidR="00CE4578" w:rsidRPr="00F97EA6" w:rsidRDefault="00F97EA6">
            <w:pPr>
              <w:rPr>
                <w:rFonts w:ascii="Arial" w:hAnsi="Arial" w:cs="Arial"/>
                <w:b/>
                <w:sz w:val="24"/>
              </w:rPr>
            </w:pPr>
            <w:r w:rsidRPr="00F97EA6">
              <w:rPr>
                <w:rFonts w:ascii="Arial" w:hAnsi="Arial" w:cs="Arial"/>
                <w:b/>
                <w:sz w:val="24"/>
              </w:rPr>
              <w:t>15.RF.46</w:t>
            </w:r>
          </w:p>
          <w:p w:rsidR="00F97EA6" w:rsidRPr="00F97EA6" w:rsidRDefault="00F97EA6">
            <w:pPr>
              <w:rPr>
                <w:rFonts w:ascii="Arial" w:hAnsi="Arial" w:cs="Arial"/>
                <w:sz w:val="24"/>
              </w:rPr>
            </w:pPr>
          </w:p>
        </w:tc>
        <w:tc>
          <w:tcPr>
            <w:tcW w:w="7405" w:type="dxa"/>
            <w:tcBorders>
              <w:top w:val="nil"/>
              <w:left w:val="nil"/>
              <w:bottom w:val="nil"/>
              <w:right w:val="nil"/>
            </w:tcBorders>
          </w:tcPr>
          <w:p w:rsidR="000229A7" w:rsidRPr="00F97EA6" w:rsidRDefault="00F97EA6" w:rsidP="00F97EA6">
            <w:pPr>
              <w:ind w:left="209"/>
              <w:rPr>
                <w:rFonts w:ascii="Arial" w:hAnsi="Arial" w:cs="Arial"/>
                <w:b/>
                <w:sz w:val="24"/>
                <w:u w:val="single"/>
              </w:rPr>
            </w:pPr>
            <w:r w:rsidRPr="00F97EA6">
              <w:rPr>
                <w:rFonts w:ascii="Arial" w:hAnsi="Arial" w:cs="Arial"/>
                <w:b/>
                <w:sz w:val="24"/>
                <w:u w:val="single"/>
              </w:rPr>
              <w:t>ANY OTHER BUSINESS</w:t>
            </w:r>
          </w:p>
          <w:p w:rsidR="00F97EA6" w:rsidRPr="00F97EA6" w:rsidRDefault="00F97EA6" w:rsidP="00F97EA6">
            <w:pPr>
              <w:ind w:left="209"/>
              <w:rPr>
                <w:rFonts w:ascii="Arial" w:hAnsi="Arial" w:cs="Arial"/>
                <w:sz w:val="24"/>
              </w:rPr>
            </w:pPr>
          </w:p>
          <w:p w:rsidR="00F97EA6" w:rsidRDefault="00F97EA6" w:rsidP="00F97EA6">
            <w:pPr>
              <w:ind w:left="209"/>
              <w:jc w:val="both"/>
              <w:rPr>
                <w:rFonts w:ascii="Arial" w:hAnsi="Arial" w:cs="Arial"/>
                <w:sz w:val="24"/>
              </w:rPr>
            </w:pPr>
            <w:r w:rsidRPr="00F97EA6">
              <w:rPr>
                <w:rFonts w:ascii="Arial" w:hAnsi="Arial" w:cs="Arial"/>
                <w:sz w:val="24"/>
              </w:rPr>
              <w:t xml:space="preserve">The forum was presented with a report that would have been taken to the postponed Geographic Forum the previous evening. The report set out how KBC intended to conduct the Budget Consultation </w:t>
            </w:r>
            <w:r>
              <w:rPr>
                <w:rFonts w:ascii="Arial" w:hAnsi="Arial" w:cs="Arial"/>
                <w:sz w:val="24"/>
              </w:rPr>
              <w:t xml:space="preserve">Exercise for 2016. </w:t>
            </w:r>
          </w:p>
          <w:p w:rsidR="00F97EA6" w:rsidRDefault="00F97EA6" w:rsidP="00F97EA6">
            <w:pPr>
              <w:ind w:left="209"/>
              <w:jc w:val="both"/>
              <w:rPr>
                <w:rFonts w:ascii="Arial" w:hAnsi="Arial" w:cs="Arial"/>
                <w:sz w:val="24"/>
              </w:rPr>
            </w:pPr>
          </w:p>
          <w:p w:rsidR="00F97EA6" w:rsidRPr="00F97EA6" w:rsidRDefault="00F97EA6" w:rsidP="00F97EA6">
            <w:pPr>
              <w:ind w:left="209"/>
              <w:jc w:val="both"/>
              <w:rPr>
                <w:rFonts w:ascii="Arial" w:hAnsi="Arial" w:cs="Arial"/>
                <w:sz w:val="24"/>
              </w:rPr>
            </w:pPr>
            <w:r>
              <w:rPr>
                <w:rFonts w:ascii="Arial" w:hAnsi="Arial" w:cs="Arial"/>
                <w:sz w:val="24"/>
              </w:rPr>
              <w:t>The forum noted that they wished to see budgetary details in an easier to understand format at the next meeting in February. It was agreed that the Chair would raise the issue at the next meeting of the Executive Committee on 9</w:t>
            </w:r>
            <w:r w:rsidRPr="00F97EA6">
              <w:rPr>
                <w:rFonts w:ascii="Arial" w:hAnsi="Arial" w:cs="Arial"/>
                <w:sz w:val="24"/>
                <w:vertAlign w:val="superscript"/>
              </w:rPr>
              <w:t>th</w:t>
            </w:r>
            <w:r>
              <w:rPr>
                <w:rFonts w:ascii="Arial" w:hAnsi="Arial" w:cs="Arial"/>
                <w:sz w:val="24"/>
              </w:rPr>
              <w:t xml:space="preserve"> December.</w:t>
            </w:r>
          </w:p>
          <w:p w:rsidR="00F97EA6" w:rsidRDefault="00F97EA6" w:rsidP="00CE4578">
            <w:pPr>
              <w:rPr>
                <w:rFonts w:ascii="Arial" w:hAnsi="Arial" w:cs="Arial"/>
                <w:sz w:val="24"/>
              </w:rPr>
            </w:pPr>
          </w:p>
          <w:p w:rsidR="00F97EA6" w:rsidRDefault="00F97EA6" w:rsidP="00CE4578">
            <w:pPr>
              <w:rPr>
                <w:rFonts w:ascii="Arial" w:hAnsi="Arial" w:cs="Arial"/>
                <w:sz w:val="24"/>
              </w:rPr>
            </w:pPr>
          </w:p>
          <w:p w:rsidR="00F97EA6" w:rsidRDefault="00F97EA6" w:rsidP="00CE4578">
            <w:pPr>
              <w:rPr>
                <w:rFonts w:ascii="Arial" w:hAnsi="Arial" w:cs="Arial"/>
                <w:sz w:val="24"/>
              </w:rPr>
            </w:pPr>
          </w:p>
          <w:p w:rsidR="00F97EA6" w:rsidRPr="00F97EA6" w:rsidRDefault="00F97EA6" w:rsidP="00CE4578">
            <w:pPr>
              <w:rPr>
                <w:rFonts w:ascii="Arial" w:hAnsi="Arial" w:cs="Arial"/>
                <w:sz w:val="24"/>
              </w:rPr>
            </w:pPr>
          </w:p>
        </w:tc>
        <w:tc>
          <w:tcPr>
            <w:tcW w:w="1559" w:type="dxa"/>
            <w:gridSpan w:val="2"/>
            <w:tcBorders>
              <w:top w:val="nil"/>
              <w:left w:val="nil"/>
              <w:bottom w:val="nil"/>
              <w:right w:val="nil"/>
            </w:tcBorders>
          </w:tcPr>
          <w:p w:rsidR="001A23F3" w:rsidRDefault="001A23F3">
            <w:pPr>
              <w:rPr>
                <w:rFonts w:ascii="Arial" w:hAnsi="Arial" w:cs="Arial"/>
                <w:b/>
                <w:sz w:val="24"/>
                <w:szCs w:val="24"/>
              </w:rPr>
            </w:pPr>
          </w:p>
          <w:p w:rsidR="001A23F3" w:rsidRDefault="001A23F3">
            <w:pPr>
              <w:rPr>
                <w:rFonts w:ascii="Arial" w:hAnsi="Arial" w:cs="Arial"/>
                <w:b/>
                <w:sz w:val="24"/>
                <w:szCs w:val="24"/>
              </w:rPr>
            </w:pPr>
          </w:p>
          <w:p w:rsidR="001A23F3" w:rsidRDefault="001A23F3">
            <w:pPr>
              <w:rPr>
                <w:rFonts w:ascii="Arial" w:hAnsi="Arial" w:cs="Arial"/>
                <w:b/>
                <w:sz w:val="24"/>
                <w:szCs w:val="24"/>
              </w:rPr>
            </w:pPr>
          </w:p>
          <w:p w:rsidR="001A23F3" w:rsidRDefault="001A23F3">
            <w:pPr>
              <w:rPr>
                <w:rFonts w:ascii="Arial" w:hAnsi="Arial" w:cs="Arial"/>
                <w:b/>
                <w:sz w:val="24"/>
                <w:szCs w:val="24"/>
              </w:rPr>
            </w:pPr>
          </w:p>
          <w:p w:rsidR="001A23F3" w:rsidRDefault="001A23F3">
            <w:pPr>
              <w:rPr>
                <w:rFonts w:ascii="Arial" w:hAnsi="Arial" w:cs="Arial"/>
                <w:b/>
                <w:sz w:val="24"/>
                <w:szCs w:val="24"/>
              </w:rPr>
            </w:pPr>
          </w:p>
          <w:p w:rsidR="001A23F3" w:rsidRDefault="001A23F3">
            <w:pPr>
              <w:rPr>
                <w:rFonts w:ascii="Arial" w:hAnsi="Arial" w:cs="Arial"/>
                <w:b/>
                <w:sz w:val="24"/>
                <w:szCs w:val="24"/>
              </w:rPr>
            </w:pPr>
          </w:p>
          <w:p w:rsidR="001A23F3" w:rsidRDefault="001A23F3">
            <w:pPr>
              <w:rPr>
                <w:rFonts w:ascii="Arial" w:hAnsi="Arial" w:cs="Arial"/>
                <w:b/>
                <w:sz w:val="24"/>
                <w:szCs w:val="24"/>
              </w:rPr>
            </w:pPr>
          </w:p>
          <w:p w:rsidR="001A23F3" w:rsidRDefault="001A23F3">
            <w:pPr>
              <w:rPr>
                <w:rFonts w:ascii="Arial" w:hAnsi="Arial" w:cs="Arial"/>
                <w:b/>
                <w:sz w:val="24"/>
                <w:szCs w:val="24"/>
              </w:rPr>
            </w:pPr>
          </w:p>
          <w:p w:rsidR="001A23F3" w:rsidRDefault="001A23F3">
            <w:pPr>
              <w:rPr>
                <w:rFonts w:ascii="Arial" w:hAnsi="Arial" w:cs="Arial"/>
                <w:b/>
                <w:sz w:val="24"/>
                <w:szCs w:val="24"/>
              </w:rPr>
            </w:pPr>
          </w:p>
          <w:p w:rsidR="00CE4578" w:rsidRPr="00D24509" w:rsidRDefault="00F97EA6">
            <w:pPr>
              <w:rPr>
                <w:rFonts w:ascii="Arial" w:hAnsi="Arial" w:cs="Arial"/>
                <w:b/>
                <w:sz w:val="24"/>
                <w:szCs w:val="24"/>
              </w:rPr>
            </w:pPr>
            <w:r>
              <w:rPr>
                <w:rFonts w:ascii="Arial" w:hAnsi="Arial" w:cs="Arial"/>
                <w:b/>
                <w:sz w:val="24"/>
                <w:szCs w:val="24"/>
              </w:rPr>
              <w:t>Chair</w:t>
            </w:r>
          </w:p>
        </w:tc>
      </w:tr>
      <w:tr w:rsidR="00CE4578" w:rsidRPr="00D24509" w:rsidTr="00D24509">
        <w:trPr>
          <w:gridBefore w:val="1"/>
          <w:wBefore w:w="142" w:type="dxa"/>
        </w:trPr>
        <w:tc>
          <w:tcPr>
            <w:tcW w:w="1384" w:type="dxa"/>
            <w:gridSpan w:val="2"/>
            <w:tcBorders>
              <w:top w:val="nil"/>
              <w:left w:val="nil"/>
              <w:bottom w:val="nil"/>
              <w:right w:val="nil"/>
            </w:tcBorders>
          </w:tcPr>
          <w:p w:rsidR="00CE4578" w:rsidRDefault="00CE4578" w:rsidP="00F97EA6">
            <w:r>
              <w:rPr>
                <w:rFonts w:ascii="Arial" w:hAnsi="Arial" w:cs="Arial"/>
                <w:b/>
                <w:bCs/>
                <w:sz w:val="24"/>
                <w:szCs w:val="24"/>
              </w:rPr>
              <w:t>15.RF.</w:t>
            </w:r>
            <w:r w:rsidR="00F97EA6">
              <w:rPr>
                <w:rFonts w:ascii="Arial" w:hAnsi="Arial" w:cs="Arial"/>
                <w:b/>
                <w:bCs/>
                <w:sz w:val="24"/>
                <w:szCs w:val="24"/>
              </w:rPr>
              <w:t>47</w:t>
            </w:r>
          </w:p>
        </w:tc>
        <w:tc>
          <w:tcPr>
            <w:tcW w:w="7405" w:type="dxa"/>
            <w:tcBorders>
              <w:top w:val="nil"/>
              <w:left w:val="nil"/>
              <w:bottom w:val="nil"/>
              <w:right w:val="nil"/>
            </w:tcBorders>
          </w:tcPr>
          <w:p w:rsidR="00CE4578" w:rsidRDefault="00CE4578" w:rsidP="00CE4578">
            <w:pPr>
              <w:ind w:left="1418" w:hanging="1208"/>
              <w:jc w:val="both"/>
              <w:rPr>
                <w:rFonts w:ascii="Arial" w:hAnsi="Arial" w:cs="Arial"/>
                <w:b/>
                <w:sz w:val="24"/>
                <w:szCs w:val="24"/>
                <w:u w:val="single"/>
              </w:rPr>
            </w:pPr>
            <w:r>
              <w:rPr>
                <w:rFonts w:ascii="Arial" w:hAnsi="Arial" w:cs="Arial"/>
                <w:b/>
                <w:sz w:val="24"/>
                <w:szCs w:val="24"/>
                <w:u w:val="single"/>
              </w:rPr>
              <w:t>DATE</w:t>
            </w:r>
            <w:r w:rsidR="004E57BA">
              <w:rPr>
                <w:rFonts w:ascii="Arial" w:hAnsi="Arial" w:cs="Arial"/>
                <w:b/>
                <w:sz w:val="24"/>
                <w:szCs w:val="24"/>
                <w:u w:val="single"/>
              </w:rPr>
              <w:t xml:space="preserve"> AND LOCATION</w:t>
            </w:r>
            <w:r>
              <w:rPr>
                <w:rFonts w:ascii="Arial" w:hAnsi="Arial" w:cs="Arial"/>
                <w:b/>
                <w:sz w:val="24"/>
                <w:szCs w:val="24"/>
                <w:u w:val="single"/>
              </w:rPr>
              <w:t xml:space="preserve"> OF NEXT MEETING</w:t>
            </w:r>
          </w:p>
          <w:p w:rsidR="00CE4578" w:rsidRPr="002B0FD7" w:rsidRDefault="00CE4578" w:rsidP="00CE4578">
            <w:pPr>
              <w:ind w:left="1418" w:hanging="1208"/>
              <w:jc w:val="both"/>
              <w:rPr>
                <w:rFonts w:ascii="Arial" w:hAnsi="Arial" w:cs="Arial"/>
                <w:b/>
                <w:sz w:val="24"/>
                <w:szCs w:val="24"/>
                <w:u w:val="single"/>
              </w:rPr>
            </w:pPr>
          </w:p>
          <w:p w:rsidR="00CE4578" w:rsidRDefault="00CE4578" w:rsidP="00CE4578">
            <w:pPr>
              <w:ind w:left="210"/>
              <w:jc w:val="both"/>
              <w:rPr>
                <w:rFonts w:ascii="Arial" w:hAnsi="Arial" w:cs="Arial"/>
                <w:sz w:val="24"/>
                <w:szCs w:val="24"/>
              </w:rPr>
            </w:pPr>
            <w:r>
              <w:rPr>
                <w:rFonts w:ascii="Arial" w:hAnsi="Arial" w:cs="Arial"/>
                <w:sz w:val="24"/>
                <w:szCs w:val="24"/>
              </w:rPr>
              <w:t xml:space="preserve">The next meeting of the Forum would be held on </w:t>
            </w:r>
            <w:r w:rsidR="004E57BA">
              <w:rPr>
                <w:rFonts w:ascii="Arial" w:hAnsi="Arial" w:cs="Arial"/>
                <w:sz w:val="24"/>
                <w:szCs w:val="24"/>
              </w:rPr>
              <w:t>4</w:t>
            </w:r>
            <w:r w:rsidRPr="00E35D3C">
              <w:rPr>
                <w:rFonts w:ascii="Arial" w:hAnsi="Arial" w:cs="Arial"/>
                <w:sz w:val="24"/>
                <w:szCs w:val="24"/>
                <w:vertAlign w:val="superscript"/>
              </w:rPr>
              <w:t>th</w:t>
            </w:r>
            <w:r>
              <w:rPr>
                <w:rFonts w:ascii="Arial" w:hAnsi="Arial" w:cs="Arial"/>
                <w:sz w:val="24"/>
                <w:szCs w:val="24"/>
              </w:rPr>
              <w:t xml:space="preserve"> </w:t>
            </w:r>
            <w:r w:rsidR="004E57BA">
              <w:rPr>
                <w:rFonts w:ascii="Arial" w:hAnsi="Arial" w:cs="Arial"/>
                <w:sz w:val="24"/>
                <w:szCs w:val="24"/>
              </w:rPr>
              <w:t xml:space="preserve">February 2016. An offer was made by Wilbarston Parish Council to host the meeting. </w:t>
            </w:r>
            <w:r>
              <w:rPr>
                <w:rFonts w:ascii="Arial" w:hAnsi="Arial" w:cs="Arial"/>
                <w:sz w:val="24"/>
                <w:szCs w:val="24"/>
              </w:rPr>
              <w:t xml:space="preserve"> </w:t>
            </w:r>
          </w:p>
          <w:p w:rsidR="00CE4578" w:rsidRDefault="00CE4578"/>
        </w:tc>
        <w:tc>
          <w:tcPr>
            <w:tcW w:w="1559" w:type="dxa"/>
            <w:gridSpan w:val="2"/>
            <w:tcBorders>
              <w:top w:val="nil"/>
              <w:left w:val="nil"/>
              <w:bottom w:val="nil"/>
              <w:right w:val="nil"/>
            </w:tcBorders>
          </w:tcPr>
          <w:p w:rsidR="00CE4578" w:rsidRPr="00D24509" w:rsidRDefault="00CE4578">
            <w:pPr>
              <w:rPr>
                <w:rFonts w:ascii="Arial" w:hAnsi="Arial" w:cs="Arial"/>
                <w:b/>
                <w:sz w:val="24"/>
                <w:szCs w:val="24"/>
              </w:rPr>
            </w:pPr>
          </w:p>
        </w:tc>
      </w:tr>
    </w:tbl>
    <w:p w:rsidR="00810BBE" w:rsidRDefault="00810BBE" w:rsidP="000229A7">
      <w:pPr>
        <w:ind w:left="1418" w:hanging="1276"/>
        <w:jc w:val="center"/>
        <w:rPr>
          <w:rFonts w:ascii="Arial" w:hAnsi="Arial" w:cs="Arial"/>
          <w:sz w:val="24"/>
          <w:szCs w:val="24"/>
        </w:rPr>
      </w:pPr>
    </w:p>
    <w:p w:rsidR="00CE4578" w:rsidRDefault="00CE4578" w:rsidP="000229A7">
      <w:pPr>
        <w:ind w:left="1418" w:hanging="1276"/>
        <w:jc w:val="center"/>
        <w:rPr>
          <w:rFonts w:ascii="Arial" w:hAnsi="Arial" w:cs="Arial"/>
          <w:sz w:val="24"/>
          <w:szCs w:val="24"/>
        </w:rPr>
      </w:pPr>
      <w:r>
        <w:rPr>
          <w:rFonts w:ascii="Arial" w:hAnsi="Arial" w:cs="Arial"/>
          <w:sz w:val="24"/>
          <w:szCs w:val="24"/>
        </w:rPr>
        <w:t>(The meeting started at 7.00pm and ended at 9:</w:t>
      </w:r>
      <w:r w:rsidR="004E57BA">
        <w:rPr>
          <w:rFonts w:ascii="Arial" w:hAnsi="Arial" w:cs="Arial"/>
          <w:sz w:val="24"/>
          <w:szCs w:val="24"/>
        </w:rPr>
        <w:t>35</w:t>
      </w:r>
      <w:r>
        <w:rPr>
          <w:rFonts w:ascii="Arial" w:hAnsi="Arial" w:cs="Arial"/>
          <w:sz w:val="24"/>
          <w:szCs w:val="24"/>
        </w:rPr>
        <w:t>pm)</w:t>
      </w:r>
    </w:p>
    <w:p w:rsidR="00810BBE" w:rsidRDefault="00810BBE" w:rsidP="000229A7">
      <w:pPr>
        <w:ind w:left="1418" w:hanging="1418"/>
        <w:jc w:val="center"/>
        <w:rPr>
          <w:rFonts w:ascii="Arial" w:hAnsi="Arial" w:cs="Arial"/>
          <w:sz w:val="24"/>
          <w:szCs w:val="24"/>
        </w:rPr>
      </w:pPr>
    </w:p>
    <w:p w:rsidR="00CE4578" w:rsidRDefault="00CE4578" w:rsidP="000229A7">
      <w:pPr>
        <w:ind w:left="1418" w:hanging="1418"/>
        <w:jc w:val="center"/>
        <w:rPr>
          <w:rFonts w:ascii="Arial" w:hAnsi="Arial" w:cs="Arial"/>
          <w:sz w:val="24"/>
          <w:szCs w:val="24"/>
        </w:rPr>
      </w:pPr>
      <w:r>
        <w:rPr>
          <w:rFonts w:ascii="Arial" w:hAnsi="Arial" w:cs="Arial"/>
          <w:sz w:val="24"/>
          <w:szCs w:val="24"/>
        </w:rPr>
        <w:t>Signed ……………………………………………..</w:t>
      </w:r>
    </w:p>
    <w:p w:rsidR="00947D67" w:rsidRDefault="00947D67" w:rsidP="000229A7">
      <w:pPr>
        <w:ind w:left="1418" w:hanging="1418"/>
        <w:jc w:val="center"/>
        <w:rPr>
          <w:rFonts w:ascii="Arial" w:hAnsi="Arial" w:cs="Arial"/>
          <w:sz w:val="24"/>
          <w:szCs w:val="24"/>
        </w:rPr>
      </w:pPr>
    </w:p>
    <w:p w:rsidR="00CE4578" w:rsidRDefault="00CE4578" w:rsidP="000229A7">
      <w:pPr>
        <w:ind w:left="1418" w:hanging="1418"/>
        <w:jc w:val="center"/>
        <w:rPr>
          <w:rFonts w:ascii="Arial" w:hAnsi="Arial" w:cs="Arial"/>
          <w:sz w:val="24"/>
          <w:szCs w:val="24"/>
        </w:rPr>
      </w:pPr>
      <w:r>
        <w:rPr>
          <w:rFonts w:ascii="Arial" w:hAnsi="Arial" w:cs="Arial"/>
          <w:sz w:val="24"/>
          <w:szCs w:val="24"/>
        </w:rPr>
        <w:t>Chair</w:t>
      </w:r>
    </w:p>
    <w:p w:rsidR="00947D67" w:rsidRDefault="00947D67">
      <w:pPr>
        <w:rPr>
          <w:rFonts w:ascii="Arial" w:hAnsi="Arial" w:cs="Arial"/>
          <w:i/>
          <w:sz w:val="24"/>
          <w:szCs w:val="24"/>
        </w:rPr>
      </w:pPr>
    </w:p>
    <w:p w:rsidR="00947D67" w:rsidRDefault="00947D67">
      <w:pPr>
        <w:rPr>
          <w:rFonts w:ascii="Arial" w:hAnsi="Arial" w:cs="Arial"/>
          <w:i/>
          <w:sz w:val="24"/>
          <w:szCs w:val="24"/>
        </w:rPr>
      </w:pPr>
    </w:p>
    <w:p w:rsidR="00CE4578" w:rsidRDefault="00CE4578">
      <w:r>
        <w:rPr>
          <w:rFonts w:ascii="Arial" w:hAnsi="Arial" w:cs="Arial"/>
          <w:i/>
          <w:sz w:val="24"/>
          <w:szCs w:val="24"/>
        </w:rPr>
        <w:t>DJP</w:t>
      </w:r>
    </w:p>
    <w:sectPr w:rsidR="00CE4578" w:rsidSect="00810BBE">
      <w:headerReference w:type="even" r:id="rId11"/>
      <w:headerReference w:type="default" r:id="rId12"/>
      <w:footerReference w:type="even" r:id="rId13"/>
      <w:footerReference w:type="default" r:id="rId14"/>
      <w:headerReference w:type="first" r:id="rId15"/>
      <w:footerReference w:type="first" r:id="rId16"/>
      <w:pgSz w:w="11906" w:h="16838"/>
      <w:pgMar w:top="1361" w:right="1361" w:bottom="1361"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17F1" w:rsidRDefault="000D17F1" w:rsidP="000D17F1">
      <w:pPr>
        <w:spacing w:after="0" w:line="240" w:lineRule="auto"/>
      </w:pPr>
      <w:r>
        <w:separator/>
      </w:r>
    </w:p>
  </w:endnote>
  <w:endnote w:type="continuationSeparator" w:id="0">
    <w:p w:rsidR="000D17F1" w:rsidRDefault="000D17F1" w:rsidP="000D17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57D" w:rsidRDefault="006815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7F1" w:rsidRDefault="000D17F1" w:rsidP="000D17F1">
    <w:pPr>
      <w:tabs>
        <w:tab w:val="center" w:pos="4320"/>
        <w:tab w:val="right" w:pos="8640"/>
      </w:tabs>
      <w:jc w:val="center"/>
      <w:rPr>
        <w:rFonts w:ascii="Arial" w:hAnsi="Arial" w:cs="Arial"/>
      </w:rPr>
    </w:pPr>
    <w:r>
      <w:rPr>
        <w:rFonts w:ascii="Arial" w:hAnsi="Arial" w:cs="Arial"/>
      </w:rPr>
      <w:t xml:space="preserve">Rural Forum No. </w:t>
    </w:r>
    <w:r>
      <w:rPr>
        <w:rFonts w:ascii="Arial" w:hAnsi="Arial" w:cs="Arial"/>
      </w:rPr>
      <w:pgNum/>
    </w:r>
  </w:p>
  <w:p w:rsidR="000D17F1" w:rsidRDefault="0005148A" w:rsidP="000D17F1">
    <w:pPr>
      <w:tabs>
        <w:tab w:val="center" w:pos="4320"/>
        <w:tab w:val="right" w:pos="8640"/>
      </w:tabs>
      <w:jc w:val="center"/>
      <w:rPr>
        <w:rFonts w:ascii="Arial" w:hAnsi="Arial" w:cs="Arial"/>
      </w:rPr>
    </w:pPr>
    <w:r>
      <w:rPr>
        <w:rFonts w:ascii="Arial" w:hAnsi="Arial" w:cs="Arial"/>
      </w:rPr>
      <w:t>26</w:t>
    </w:r>
    <w:r w:rsidR="000D17F1">
      <w:rPr>
        <w:rFonts w:ascii="Arial" w:hAnsi="Arial" w:cs="Arial"/>
      </w:rPr>
      <w:t>.</w:t>
    </w:r>
    <w:r>
      <w:rPr>
        <w:rFonts w:ascii="Arial" w:hAnsi="Arial" w:cs="Arial"/>
      </w:rPr>
      <w:t>11</w:t>
    </w:r>
    <w:r w:rsidR="000D17F1">
      <w:rPr>
        <w:rFonts w:ascii="Arial" w:hAnsi="Arial" w:cs="Arial"/>
      </w:rPr>
      <w:t>.15</w:t>
    </w:r>
  </w:p>
  <w:p w:rsidR="000D17F1" w:rsidRDefault="000D17F1">
    <w:pPr>
      <w:pStyle w:val="Footer"/>
    </w:pPr>
  </w:p>
  <w:p w:rsidR="000D17F1" w:rsidRDefault="000D17F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57D" w:rsidRDefault="006815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17F1" w:rsidRDefault="000D17F1" w:rsidP="000D17F1">
      <w:pPr>
        <w:spacing w:after="0" w:line="240" w:lineRule="auto"/>
      </w:pPr>
      <w:r>
        <w:separator/>
      </w:r>
    </w:p>
  </w:footnote>
  <w:footnote w:type="continuationSeparator" w:id="0">
    <w:p w:rsidR="000D17F1" w:rsidRDefault="000D17F1" w:rsidP="000D17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57D" w:rsidRDefault="006815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57D" w:rsidRDefault="0068157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57D" w:rsidRDefault="006815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027E49"/>
    <w:multiLevelType w:val="hybridMultilevel"/>
    <w:tmpl w:val="FE769B1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nsid w:val="387517BF"/>
    <w:multiLevelType w:val="hybridMultilevel"/>
    <w:tmpl w:val="4F12C518"/>
    <w:lvl w:ilvl="0" w:tplc="08090001">
      <w:start w:val="1"/>
      <w:numFmt w:val="bullet"/>
      <w:lvlText w:val=""/>
      <w:lvlJc w:val="left"/>
      <w:pPr>
        <w:ind w:left="2220" w:hanging="360"/>
      </w:pPr>
      <w:rPr>
        <w:rFonts w:ascii="Symbol" w:hAnsi="Symbol" w:hint="default"/>
      </w:rPr>
    </w:lvl>
    <w:lvl w:ilvl="1" w:tplc="08090003" w:tentative="1">
      <w:start w:val="1"/>
      <w:numFmt w:val="bullet"/>
      <w:lvlText w:val="o"/>
      <w:lvlJc w:val="left"/>
      <w:pPr>
        <w:ind w:left="2940" w:hanging="360"/>
      </w:pPr>
      <w:rPr>
        <w:rFonts w:ascii="Courier New" w:hAnsi="Courier New" w:cs="Courier New" w:hint="default"/>
      </w:rPr>
    </w:lvl>
    <w:lvl w:ilvl="2" w:tplc="08090005" w:tentative="1">
      <w:start w:val="1"/>
      <w:numFmt w:val="bullet"/>
      <w:lvlText w:val=""/>
      <w:lvlJc w:val="left"/>
      <w:pPr>
        <w:ind w:left="3660" w:hanging="360"/>
      </w:pPr>
      <w:rPr>
        <w:rFonts w:ascii="Wingdings" w:hAnsi="Wingdings" w:hint="default"/>
      </w:rPr>
    </w:lvl>
    <w:lvl w:ilvl="3" w:tplc="08090001" w:tentative="1">
      <w:start w:val="1"/>
      <w:numFmt w:val="bullet"/>
      <w:lvlText w:val=""/>
      <w:lvlJc w:val="left"/>
      <w:pPr>
        <w:ind w:left="4380" w:hanging="360"/>
      </w:pPr>
      <w:rPr>
        <w:rFonts w:ascii="Symbol" w:hAnsi="Symbol" w:hint="default"/>
      </w:rPr>
    </w:lvl>
    <w:lvl w:ilvl="4" w:tplc="08090003" w:tentative="1">
      <w:start w:val="1"/>
      <w:numFmt w:val="bullet"/>
      <w:lvlText w:val="o"/>
      <w:lvlJc w:val="left"/>
      <w:pPr>
        <w:ind w:left="5100" w:hanging="360"/>
      </w:pPr>
      <w:rPr>
        <w:rFonts w:ascii="Courier New" w:hAnsi="Courier New" w:cs="Courier New" w:hint="default"/>
      </w:rPr>
    </w:lvl>
    <w:lvl w:ilvl="5" w:tplc="08090005" w:tentative="1">
      <w:start w:val="1"/>
      <w:numFmt w:val="bullet"/>
      <w:lvlText w:val=""/>
      <w:lvlJc w:val="left"/>
      <w:pPr>
        <w:ind w:left="5820" w:hanging="360"/>
      </w:pPr>
      <w:rPr>
        <w:rFonts w:ascii="Wingdings" w:hAnsi="Wingdings" w:hint="default"/>
      </w:rPr>
    </w:lvl>
    <w:lvl w:ilvl="6" w:tplc="08090001" w:tentative="1">
      <w:start w:val="1"/>
      <w:numFmt w:val="bullet"/>
      <w:lvlText w:val=""/>
      <w:lvlJc w:val="left"/>
      <w:pPr>
        <w:ind w:left="6540" w:hanging="360"/>
      </w:pPr>
      <w:rPr>
        <w:rFonts w:ascii="Symbol" w:hAnsi="Symbol" w:hint="default"/>
      </w:rPr>
    </w:lvl>
    <w:lvl w:ilvl="7" w:tplc="08090003" w:tentative="1">
      <w:start w:val="1"/>
      <w:numFmt w:val="bullet"/>
      <w:lvlText w:val="o"/>
      <w:lvlJc w:val="left"/>
      <w:pPr>
        <w:ind w:left="7260" w:hanging="360"/>
      </w:pPr>
      <w:rPr>
        <w:rFonts w:ascii="Courier New" w:hAnsi="Courier New" w:cs="Courier New" w:hint="default"/>
      </w:rPr>
    </w:lvl>
    <w:lvl w:ilvl="8" w:tplc="08090005" w:tentative="1">
      <w:start w:val="1"/>
      <w:numFmt w:val="bullet"/>
      <w:lvlText w:val=""/>
      <w:lvlJc w:val="left"/>
      <w:pPr>
        <w:ind w:left="7980" w:hanging="360"/>
      </w:pPr>
      <w:rPr>
        <w:rFonts w:ascii="Wingdings" w:hAnsi="Wingdings" w:hint="default"/>
      </w:rPr>
    </w:lvl>
  </w:abstractNum>
  <w:abstractNum w:abstractNumId="2">
    <w:nsid w:val="41FC159D"/>
    <w:multiLevelType w:val="hybridMultilevel"/>
    <w:tmpl w:val="CD501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AAD2395"/>
    <w:multiLevelType w:val="hybridMultilevel"/>
    <w:tmpl w:val="8F927004"/>
    <w:lvl w:ilvl="0" w:tplc="08090001">
      <w:start w:val="1"/>
      <w:numFmt w:val="bullet"/>
      <w:lvlText w:val=""/>
      <w:lvlJc w:val="left"/>
      <w:pPr>
        <w:ind w:left="929" w:hanging="360"/>
      </w:pPr>
      <w:rPr>
        <w:rFonts w:ascii="Symbol" w:hAnsi="Symbol" w:hint="default"/>
      </w:rPr>
    </w:lvl>
    <w:lvl w:ilvl="1" w:tplc="08090003" w:tentative="1">
      <w:start w:val="1"/>
      <w:numFmt w:val="bullet"/>
      <w:lvlText w:val="o"/>
      <w:lvlJc w:val="left"/>
      <w:pPr>
        <w:ind w:left="1649" w:hanging="360"/>
      </w:pPr>
      <w:rPr>
        <w:rFonts w:ascii="Courier New" w:hAnsi="Courier New" w:cs="Courier New" w:hint="default"/>
      </w:rPr>
    </w:lvl>
    <w:lvl w:ilvl="2" w:tplc="08090005" w:tentative="1">
      <w:start w:val="1"/>
      <w:numFmt w:val="bullet"/>
      <w:lvlText w:val=""/>
      <w:lvlJc w:val="left"/>
      <w:pPr>
        <w:ind w:left="2369" w:hanging="360"/>
      </w:pPr>
      <w:rPr>
        <w:rFonts w:ascii="Wingdings" w:hAnsi="Wingdings" w:hint="default"/>
      </w:rPr>
    </w:lvl>
    <w:lvl w:ilvl="3" w:tplc="08090001" w:tentative="1">
      <w:start w:val="1"/>
      <w:numFmt w:val="bullet"/>
      <w:lvlText w:val=""/>
      <w:lvlJc w:val="left"/>
      <w:pPr>
        <w:ind w:left="3089" w:hanging="360"/>
      </w:pPr>
      <w:rPr>
        <w:rFonts w:ascii="Symbol" w:hAnsi="Symbol" w:hint="default"/>
      </w:rPr>
    </w:lvl>
    <w:lvl w:ilvl="4" w:tplc="08090003" w:tentative="1">
      <w:start w:val="1"/>
      <w:numFmt w:val="bullet"/>
      <w:lvlText w:val="o"/>
      <w:lvlJc w:val="left"/>
      <w:pPr>
        <w:ind w:left="3809" w:hanging="360"/>
      </w:pPr>
      <w:rPr>
        <w:rFonts w:ascii="Courier New" w:hAnsi="Courier New" w:cs="Courier New" w:hint="default"/>
      </w:rPr>
    </w:lvl>
    <w:lvl w:ilvl="5" w:tplc="08090005" w:tentative="1">
      <w:start w:val="1"/>
      <w:numFmt w:val="bullet"/>
      <w:lvlText w:val=""/>
      <w:lvlJc w:val="left"/>
      <w:pPr>
        <w:ind w:left="4529" w:hanging="360"/>
      </w:pPr>
      <w:rPr>
        <w:rFonts w:ascii="Wingdings" w:hAnsi="Wingdings" w:hint="default"/>
      </w:rPr>
    </w:lvl>
    <w:lvl w:ilvl="6" w:tplc="08090001" w:tentative="1">
      <w:start w:val="1"/>
      <w:numFmt w:val="bullet"/>
      <w:lvlText w:val=""/>
      <w:lvlJc w:val="left"/>
      <w:pPr>
        <w:ind w:left="5249" w:hanging="360"/>
      </w:pPr>
      <w:rPr>
        <w:rFonts w:ascii="Symbol" w:hAnsi="Symbol" w:hint="default"/>
      </w:rPr>
    </w:lvl>
    <w:lvl w:ilvl="7" w:tplc="08090003" w:tentative="1">
      <w:start w:val="1"/>
      <w:numFmt w:val="bullet"/>
      <w:lvlText w:val="o"/>
      <w:lvlJc w:val="left"/>
      <w:pPr>
        <w:ind w:left="5969" w:hanging="360"/>
      </w:pPr>
      <w:rPr>
        <w:rFonts w:ascii="Courier New" w:hAnsi="Courier New" w:cs="Courier New" w:hint="default"/>
      </w:rPr>
    </w:lvl>
    <w:lvl w:ilvl="8" w:tplc="08090005" w:tentative="1">
      <w:start w:val="1"/>
      <w:numFmt w:val="bullet"/>
      <w:lvlText w:val=""/>
      <w:lvlJc w:val="left"/>
      <w:pPr>
        <w:ind w:left="6689" w:hanging="360"/>
      </w:pPr>
      <w:rPr>
        <w:rFonts w:ascii="Wingdings" w:hAnsi="Wingdings" w:hint="default"/>
      </w:rPr>
    </w:lvl>
  </w:abstractNum>
  <w:abstractNum w:abstractNumId="4">
    <w:nsid w:val="71C55C30"/>
    <w:multiLevelType w:val="hybridMultilevel"/>
    <w:tmpl w:val="C882DBF0"/>
    <w:lvl w:ilvl="0" w:tplc="08090001">
      <w:start w:val="1"/>
      <w:numFmt w:val="bullet"/>
      <w:lvlText w:val=""/>
      <w:lvlJc w:val="left"/>
      <w:pPr>
        <w:tabs>
          <w:tab w:val="num" w:pos="2145"/>
        </w:tabs>
        <w:ind w:left="2145" w:hanging="360"/>
      </w:pPr>
      <w:rPr>
        <w:rFonts w:ascii="Symbol" w:hAnsi="Symbol" w:hint="default"/>
      </w:rPr>
    </w:lvl>
    <w:lvl w:ilvl="1" w:tplc="08090003" w:tentative="1">
      <w:start w:val="1"/>
      <w:numFmt w:val="bullet"/>
      <w:lvlText w:val="o"/>
      <w:lvlJc w:val="left"/>
      <w:pPr>
        <w:tabs>
          <w:tab w:val="num" w:pos="2865"/>
        </w:tabs>
        <w:ind w:left="2865" w:hanging="360"/>
      </w:pPr>
      <w:rPr>
        <w:rFonts w:ascii="Courier New" w:hAnsi="Courier New" w:cs="Courier New" w:hint="default"/>
      </w:rPr>
    </w:lvl>
    <w:lvl w:ilvl="2" w:tplc="08090005" w:tentative="1">
      <w:start w:val="1"/>
      <w:numFmt w:val="bullet"/>
      <w:lvlText w:val=""/>
      <w:lvlJc w:val="left"/>
      <w:pPr>
        <w:tabs>
          <w:tab w:val="num" w:pos="3585"/>
        </w:tabs>
        <w:ind w:left="3585" w:hanging="360"/>
      </w:pPr>
      <w:rPr>
        <w:rFonts w:ascii="Wingdings" w:hAnsi="Wingdings" w:hint="default"/>
      </w:rPr>
    </w:lvl>
    <w:lvl w:ilvl="3" w:tplc="08090001" w:tentative="1">
      <w:start w:val="1"/>
      <w:numFmt w:val="bullet"/>
      <w:lvlText w:val=""/>
      <w:lvlJc w:val="left"/>
      <w:pPr>
        <w:tabs>
          <w:tab w:val="num" w:pos="4305"/>
        </w:tabs>
        <w:ind w:left="4305" w:hanging="360"/>
      </w:pPr>
      <w:rPr>
        <w:rFonts w:ascii="Symbol" w:hAnsi="Symbol" w:hint="default"/>
      </w:rPr>
    </w:lvl>
    <w:lvl w:ilvl="4" w:tplc="08090003" w:tentative="1">
      <w:start w:val="1"/>
      <w:numFmt w:val="bullet"/>
      <w:lvlText w:val="o"/>
      <w:lvlJc w:val="left"/>
      <w:pPr>
        <w:tabs>
          <w:tab w:val="num" w:pos="5025"/>
        </w:tabs>
        <w:ind w:left="5025" w:hanging="360"/>
      </w:pPr>
      <w:rPr>
        <w:rFonts w:ascii="Courier New" w:hAnsi="Courier New" w:cs="Courier New" w:hint="default"/>
      </w:rPr>
    </w:lvl>
    <w:lvl w:ilvl="5" w:tplc="08090005" w:tentative="1">
      <w:start w:val="1"/>
      <w:numFmt w:val="bullet"/>
      <w:lvlText w:val=""/>
      <w:lvlJc w:val="left"/>
      <w:pPr>
        <w:tabs>
          <w:tab w:val="num" w:pos="5745"/>
        </w:tabs>
        <w:ind w:left="5745" w:hanging="360"/>
      </w:pPr>
      <w:rPr>
        <w:rFonts w:ascii="Wingdings" w:hAnsi="Wingdings" w:hint="default"/>
      </w:rPr>
    </w:lvl>
    <w:lvl w:ilvl="6" w:tplc="08090001" w:tentative="1">
      <w:start w:val="1"/>
      <w:numFmt w:val="bullet"/>
      <w:lvlText w:val=""/>
      <w:lvlJc w:val="left"/>
      <w:pPr>
        <w:tabs>
          <w:tab w:val="num" w:pos="6465"/>
        </w:tabs>
        <w:ind w:left="6465" w:hanging="360"/>
      </w:pPr>
      <w:rPr>
        <w:rFonts w:ascii="Symbol" w:hAnsi="Symbol" w:hint="default"/>
      </w:rPr>
    </w:lvl>
    <w:lvl w:ilvl="7" w:tplc="08090003" w:tentative="1">
      <w:start w:val="1"/>
      <w:numFmt w:val="bullet"/>
      <w:lvlText w:val="o"/>
      <w:lvlJc w:val="left"/>
      <w:pPr>
        <w:tabs>
          <w:tab w:val="num" w:pos="7185"/>
        </w:tabs>
        <w:ind w:left="7185" w:hanging="360"/>
      </w:pPr>
      <w:rPr>
        <w:rFonts w:ascii="Courier New" w:hAnsi="Courier New" w:cs="Courier New" w:hint="default"/>
      </w:rPr>
    </w:lvl>
    <w:lvl w:ilvl="8" w:tplc="08090005" w:tentative="1">
      <w:start w:val="1"/>
      <w:numFmt w:val="bullet"/>
      <w:lvlText w:val=""/>
      <w:lvlJc w:val="left"/>
      <w:pPr>
        <w:tabs>
          <w:tab w:val="num" w:pos="7905"/>
        </w:tabs>
        <w:ind w:left="7905" w:hanging="360"/>
      </w:pPr>
      <w:rPr>
        <w:rFonts w:ascii="Wingdings" w:hAnsi="Wingdings" w:hint="default"/>
      </w:rPr>
    </w:lvl>
  </w:abstractNum>
  <w:abstractNum w:abstractNumId="5">
    <w:nsid w:val="787D1BDC"/>
    <w:multiLevelType w:val="hybridMultilevel"/>
    <w:tmpl w:val="184C90DE"/>
    <w:lvl w:ilvl="0" w:tplc="08090001">
      <w:start w:val="1"/>
      <w:numFmt w:val="bullet"/>
      <w:lvlText w:val=""/>
      <w:lvlJc w:val="left"/>
      <w:pPr>
        <w:ind w:left="896" w:hanging="360"/>
      </w:pPr>
      <w:rPr>
        <w:rFonts w:ascii="Symbol" w:hAnsi="Symbol" w:hint="default"/>
      </w:rPr>
    </w:lvl>
    <w:lvl w:ilvl="1" w:tplc="08090003" w:tentative="1">
      <w:start w:val="1"/>
      <w:numFmt w:val="bullet"/>
      <w:lvlText w:val="o"/>
      <w:lvlJc w:val="left"/>
      <w:pPr>
        <w:ind w:left="1616" w:hanging="360"/>
      </w:pPr>
      <w:rPr>
        <w:rFonts w:ascii="Courier New" w:hAnsi="Courier New" w:cs="Courier New" w:hint="default"/>
      </w:rPr>
    </w:lvl>
    <w:lvl w:ilvl="2" w:tplc="08090005" w:tentative="1">
      <w:start w:val="1"/>
      <w:numFmt w:val="bullet"/>
      <w:lvlText w:val=""/>
      <w:lvlJc w:val="left"/>
      <w:pPr>
        <w:ind w:left="2336" w:hanging="360"/>
      </w:pPr>
      <w:rPr>
        <w:rFonts w:ascii="Wingdings" w:hAnsi="Wingdings" w:hint="default"/>
      </w:rPr>
    </w:lvl>
    <w:lvl w:ilvl="3" w:tplc="08090001" w:tentative="1">
      <w:start w:val="1"/>
      <w:numFmt w:val="bullet"/>
      <w:lvlText w:val=""/>
      <w:lvlJc w:val="left"/>
      <w:pPr>
        <w:ind w:left="3056" w:hanging="360"/>
      </w:pPr>
      <w:rPr>
        <w:rFonts w:ascii="Symbol" w:hAnsi="Symbol" w:hint="default"/>
      </w:rPr>
    </w:lvl>
    <w:lvl w:ilvl="4" w:tplc="08090003" w:tentative="1">
      <w:start w:val="1"/>
      <w:numFmt w:val="bullet"/>
      <w:lvlText w:val="o"/>
      <w:lvlJc w:val="left"/>
      <w:pPr>
        <w:ind w:left="3776" w:hanging="360"/>
      </w:pPr>
      <w:rPr>
        <w:rFonts w:ascii="Courier New" w:hAnsi="Courier New" w:cs="Courier New" w:hint="default"/>
      </w:rPr>
    </w:lvl>
    <w:lvl w:ilvl="5" w:tplc="08090005" w:tentative="1">
      <w:start w:val="1"/>
      <w:numFmt w:val="bullet"/>
      <w:lvlText w:val=""/>
      <w:lvlJc w:val="left"/>
      <w:pPr>
        <w:ind w:left="4496" w:hanging="360"/>
      </w:pPr>
      <w:rPr>
        <w:rFonts w:ascii="Wingdings" w:hAnsi="Wingdings" w:hint="default"/>
      </w:rPr>
    </w:lvl>
    <w:lvl w:ilvl="6" w:tplc="08090001" w:tentative="1">
      <w:start w:val="1"/>
      <w:numFmt w:val="bullet"/>
      <w:lvlText w:val=""/>
      <w:lvlJc w:val="left"/>
      <w:pPr>
        <w:ind w:left="5216" w:hanging="360"/>
      </w:pPr>
      <w:rPr>
        <w:rFonts w:ascii="Symbol" w:hAnsi="Symbol" w:hint="default"/>
      </w:rPr>
    </w:lvl>
    <w:lvl w:ilvl="7" w:tplc="08090003" w:tentative="1">
      <w:start w:val="1"/>
      <w:numFmt w:val="bullet"/>
      <w:lvlText w:val="o"/>
      <w:lvlJc w:val="left"/>
      <w:pPr>
        <w:ind w:left="5936" w:hanging="360"/>
      </w:pPr>
      <w:rPr>
        <w:rFonts w:ascii="Courier New" w:hAnsi="Courier New" w:cs="Courier New" w:hint="default"/>
      </w:rPr>
    </w:lvl>
    <w:lvl w:ilvl="8" w:tplc="08090005" w:tentative="1">
      <w:start w:val="1"/>
      <w:numFmt w:val="bullet"/>
      <w:lvlText w:val=""/>
      <w:lvlJc w:val="left"/>
      <w:pPr>
        <w:ind w:left="6656" w:hanging="360"/>
      </w:pPr>
      <w:rPr>
        <w:rFonts w:ascii="Wingdings" w:hAnsi="Wingdings" w:hint="default"/>
      </w:rPr>
    </w:lvl>
  </w:abstractNum>
  <w:num w:numId="1">
    <w:abstractNumId w:val="0"/>
  </w:num>
  <w:num w:numId="2">
    <w:abstractNumId w:val="1"/>
  </w:num>
  <w:num w:numId="3">
    <w:abstractNumId w:val="4"/>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578"/>
    <w:rsid w:val="000229A7"/>
    <w:rsid w:val="0005148A"/>
    <w:rsid w:val="00061A6F"/>
    <w:rsid w:val="000B234D"/>
    <w:rsid w:val="000D17F1"/>
    <w:rsid w:val="0010697B"/>
    <w:rsid w:val="00171266"/>
    <w:rsid w:val="001A23F3"/>
    <w:rsid w:val="002363B2"/>
    <w:rsid w:val="00251517"/>
    <w:rsid w:val="002A4422"/>
    <w:rsid w:val="002A6CAF"/>
    <w:rsid w:val="00341B27"/>
    <w:rsid w:val="00362451"/>
    <w:rsid w:val="003937F4"/>
    <w:rsid w:val="00493ACF"/>
    <w:rsid w:val="004E57BA"/>
    <w:rsid w:val="005A7106"/>
    <w:rsid w:val="005C32FD"/>
    <w:rsid w:val="0068157D"/>
    <w:rsid w:val="006A0976"/>
    <w:rsid w:val="006E442F"/>
    <w:rsid w:val="00721D56"/>
    <w:rsid w:val="00765DDA"/>
    <w:rsid w:val="00780D32"/>
    <w:rsid w:val="007B2121"/>
    <w:rsid w:val="00810BBE"/>
    <w:rsid w:val="00947D67"/>
    <w:rsid w:val="00A62C4C"/>
    <w:rsid w:val="00AA1765"/>
    <w:rsid w:val="00B64FAD"/>
    <w:rsid w:val="00B83D3C"/>
    <w:rsid w:val="00BD5C03"/>
    <w:rsid w:val="00BE7565"/>
    <w:rsid w:val="00CE4578"/>
    <w:rsid w:val="00D24509"/>
    <w:rsid w:val="00D27DCE"/>
    <w:rsid w:val="00D62689"/>
    <w:rsid w:val="00D70A3E"/>
    <w:rsid w:val="00DA32F4"/>
    <w:rsid w:val="00DC6DAD"/>
    <w:rsid w:val="00E27CE9"/>
    <w:rsid w:val="00E3762E"/>
    <w:rsid w:val="00E71486"/>
    <w:rsid w:val="00EA1B51"/>
    <w:rsid w:val="00F01BD1"/>
    <w:rsid w:val="00F70D54"/>
    <w:rsid w:val="00F915BD"/>
    <w:rsid w:val="00F91EDC"/>
    <w:rsid w:val="00F97E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5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45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inTextChar">
    <w:name w:val="Plain Text Char"/>
    <w:link w:val="PlainText"/>
    <w:locked/>
    <w:rsid w:val="00CE4578"/>
    <w:rPr>
      <w:rFonts w:ascii="Consolas" w:eastAsia="Calibri" w:hAnsi="Consolas"/>
      <w:sz w:val="21"/>
      <w:szCs w:val="21"/>
    </w:rPr>
  </w:style>
  <w:style w:type="paragraph" w:styleId="PlainText">
    <w:name w:val="Plain Text"/>
    <w:basedOn w:val="Normal"/>
    <w:link w:val="PlainTextChar"/>
    <w:rsid w:val="00CE4578"/>
    <w:pPr>
      <w:spacing w:after="0" w:line="240" w:lineRule="auto"/>
    </w:pPr>
    <w:rPr>
      <w:rFonts w:ascii="Consolas" w:eastAsia="Calibri" w:hAnsi="Consolas"/>
      <w:sz w:val="21"/>
      <w:szCs w:val="21"/>
    </w:rPr>
  </w:style>
  <w:style w:type="character" w:customStyle="1" w:styleId="PlainTextChar1">
    <w:name w:val="Plain Text Char1"/>
    <w:basedOn w:val="DefaultParagraphFont"/>
    <w:uiPriority w:val="99"/>
    <w:semiHidden/>
    <w:rsid w:val="00CE4578"/>
    <w:rPr>
      <w:rFonts w:ascii="Consolas" w:hAnsi="Consolas" w:cs="Consolas"/>
      <w:sz w:val="21"/>
      <w:szCs w:val="21"/>
    </w:rPr>
  </w:style>
  <w:style w:type="character" w:styleId="Strong">
    <w:name w:val="Strong"/>
    <w:uiPriority w:val="22"/>
    <w:qFormat/>
    <w:rsid w:val="00CE4578"/>
    <w:rPr>
      <w:b/>
      <w:bCs/>
    </w:rPr>
  </w:style>
  <w:style w:type="paragraph" w:styleId="Header">
    <w:name w:val="header"/>
    <w:basedOn w:val="Normal"/>
    <w:link w:val="HeaderChar"/>
    <w:uiPriority w:val="99"/>
    <w:unhideWhenUsed/>
    <w:rsid w:val="000D17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17F1"/>
  </w:style>
  <w:style w:type="paragraph" w:styleId="Footer">
    <w:name w:val="footer"/>
    <w:basedOn w:val="Normal"/>
    <w:link w:val="FooterChar"/>
    <w:uiPriority w:val="99"/>
    <w:unhideWhenUsed/>
    <w:rsid w:val="000D17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17F1"/>
  </w:style>
  <w:style w:type="paragraph" w:styleId="BalloonText">
    <w:name w:val="Balloon Text"/>
    <w:basedOn w:val="Normal"/>
    <w:link w:val="BalloonTextChar"/>
    <w:uiPriority w:val="99"/>
    <w:semiHidden/>
    <w:unhideWhenUsed/>
    <w:rsid w:val="000D17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17F1"/>
    <w:rPr>
      <w:rFonts w:ascii="Tahoma" w:hAnsi="Tahoma" w:cs="Tahoma"/>
      <w:sz w:val="16"/>
      <w:szCs w:val="16"/>
    </w:rPr>
  </w:style>
  <w:style w:type="paragraph" w:styleId="ListParagraph">
    <w:name w:val="List Paragraph"/>
    <w:basedOn w:val="Normal"/>
    <w:uiPriority w:val="34"/>
    <w:qFormat/>
    <w:rsid w:val="002363B2"/>
    <w:pPr>
      <w:ind w:left="720"/>
      <w:contextualSpacing/>
    </w:pPr>
  </w:style>
  <w:style w:type="character" w:styleId="Hyperlink">
    <w:name w:val="Hyperlink"/>
    <w:basedOn w:val="DefaultParagraphFont"/>
    <w:uiPriority w:val="99"/>
    <w:unhideWhenUsed/>
    <w:rsid w:val="00D6268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5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45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inTextChar">
    <w:name w:val="Plain Text Char"/>
    <w:link w:val="PlainText"/>
    <w:locked/>
    <w:rsid w:val="00CE4578"/>
    <w:rPr>
      <w:rFonts w:ascii="Consolas" w:eastAsia="Calibri" w:hAnsi="Consolas"/>
      <w:sz w:val="21"/>
      <w:szCs w:val="21"/>
    </w:rPr>
  </w:style>
  <w:style w:type="paragraph" w:styleId="PlainText">
    <w:name w:val="Plain Text"/>
    <w:basedOn w:val="Normal"/>
    <w:link w:val="PlainTextChar"/>
    <w:rsid w:val="00CE4578"/>
    <w:pPr>
      <w:spacing w:after="0" w:line="240" w:lineRule="auto"/>
    </w:pPr>
    <w:rPr>
      <w:rFonts w:ascii="Consolas" w:eastAsia="Calibri" w:hAnsi="Consolas"/>
      <w:sz w:val="21"/>
      <w:szCs w:val="21"/>
    </w:rPr>
  </w:style>
  <w:style w:type="character" w:customStyle="1" w:styleId="PlainTextChar1">
    <w:name w:val="Plain Text Char1"/>
    <w:basedOn w:val="DefaultParagraphFont"/>
    <w:uiPriority w:val="99"/>
    <w:semiHidden/>
    <w:rsid w:val="00CE4578"/>
    <w:rPr>
      <w:rFonts w:ascii="Consolas" w:hAnsi="Consolas" w:cs="Consolas"/>
      <w:sz w:val="21"/>
      <w:szCs w:val="21"/>
    </w:rPr>
  </w:style>
  <w:style w:type="character" w:styleId="Strong">
    <w:name w:val="Strong"/>
    <w:uiPriority w:val="22"/>
    <w:qFormat/>
    <w:rsid w:val="00CE4578"/>
    <w:rPr>
      <w:b/>
      <w:bCs/>
    </w:rPr>
  </w:style>
  <w:style w:type="paragraph" w:styleId="Header">
    <w:name w:val="header"/>
    <w:basedOn w:val="Normal"/>
    <w:link w:val="HeaderChar"/>
    <w:uiPriority w:val="99"/>
    <w:unhideWhenUsed/>
    <w:rsid w:val="000D17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17F1"/>
  </w:style>
  <w:style w:type="paragraph" w:styleId="Footer">
    <w:name w:val="footer"/>
    <w:basedOn w:val="Normal"/>
    <w:link w:val="FooterChar"/>
    <w:uiPriority w:val="99"/>
    <w:unhideWhenUsed/>
    <w:rsid w:val="000D17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17F1"/>
  </w:style>
  <w:style w:type="paragraph" w:styleId="BalloonText">
    <w:name w:val="Balloon Text"/>
    <w:basedOn w:val="Normal"/>
    <w:link w:val="BalloonTextChar"/>
    <w:uiPriority w:val="99"/>
    <w:semiHidden/>
    <w:unhideWhenUsed/>
    <w:rsid w:val="000D17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17F1"/>
    <w:rPr>
      <w:rFonts w:ascii="Tahoma" w:hAnsi="Tahoma" w:cs="Tahoma"/>
      <w:sz w:val="16"/>
      <w:szCs w:val="16"/>
    </w:rPr>
  </w:style>
  <w:style w:type="paragraph" w:styleId="ListParagraph">
    <w:name w:val="List Paragraph"/>
    <w:basedOn w:val="Normal"/>
    <w:uiPriority w:val="34"/>
    <w:qFormat/>
    <w:rsid w:val="002363B2"/>
    <w:pPr>
      <w:ind w:left="720"/>
      <w:contextualSpacing/>
    </w:pPr>
  </w:style>
  <w:style w:type="character" w:styleId="Hyperlink">
    <w:name w:val="Hyperlink"/>
    <w:basedOn w:val="DefaultParagraphFont"/>
    <w:uiPriority w:val="99"/>
    <w:unhideWhenUsed/>
    <w:rsid w:val="00D6268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226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perfastnorthamptonshire.net"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superfast-openreach.co.uk/where-and-when/" TargetMode="External"/><Relationship Id="rId4" Type="http://schemas.openxmlformats.org/officeDocument/2006/relationships/settings" Target="settings.xml"/><Relationship Id="rId9" Type="http://schemas.openxmlformats.org/officeDocument/2006/relationships/hyperlink" Target="http://www.communityfibre.bt.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10</Pages>
  <Words>2695</Words>
  <Characters>15362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Nimmo</dc:creator>
  <cp:lastModifiedBy>Anne Ireson</cp:lastModifiedBy>
  <cp:revision>5</cp:revision>
  <cp:lastPrinted>2015-12-03T14:30:00Z</cp:lastPrinted>
  <dcterms:created xsi:type="dcterms:W3CDTF">2015-12-03T14:16:00Z</dcterms:created>
  <dcterms:modified xsi:type="dcterms:W3CDTF">2016-01-26T11:55:00Z</dcterms:modified>
</cp:coreProperties>
</file>